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center" w:tblpY="825"/>
        <w:tblW w:w="9132" w:type="dxa"/>
        <w:tblLook w:val="04A0" w:firstRow="1" w:lastRow="0" w:firstColumn="1" w:lastColumn="0" w:noHBand="0" w:noVBand="1"/>
      </w:tblPr>
      <w:tblGrid>
        <w:gridCol w:w="6041"/>
        <w:gridCol w:w="3091"/>
      </w:tblGrid>
      <w:tr w:rsidR="008E2F8A" w:rsidRPr="00DA7039" w14:paraId="1013DBAD" w14:textId="77777777" w:rsidTr="000D65EC">
        <w:trPr>
          <w:trHeight w:val="2909"/>
        </w:trPr>
        <w:tc>
          <w:tcPr>
            <w:tcW w:w="6041" w:type="dxa"/>
            <w:shd w:val="clear" w:color="auto" w:fill="auto"/>
          </w:tcPr>
          <w:p w14:paraId="52D4CEC6" w14:textId="24590276" w:rsidR="008E2F8A" w:rsidRPr="00827F57" w:rsidRDefault="008E2F8A" w:rsidP="000D65EC">
            <w:pPr>
              <w:pStyle w:val="-"/>
              <w:spacing w:before="20" w:after="20"/>
              <w:ind w:right="-227"/>
              <w:jc w:val="left"/>
              <w:rPr>
                <w:b/>
              </w:rPr>
            </w:pPr>
            <w:r>
              <w:rPr>
                <w:b/>
                <w:caps/>
                <w:kern w:val="0"/>
                <w:sz w:val="28"/>
                <w:szCs w:val="28"/>
              </w:rPr>
              <w:t>Заказчик</w:t>
            </w:r>
            <w:r w:rsidRPr="00827F57">
              <w:rPr>
                <w:b/>
              </w:rPr>
              <w:t>:</w:t>
            </w:r>
          </w:p>
          <w:tbl>
            <w:tblPr>
              <w:tblW w:w="0" w:type="auto"/>
              <w:tblInd w:w="447" w:type="dxa"/>
              <w:tblLook w:val="04A0" w:firstRow="1" w:lastRow="0" w:firstColumn="1" w:lastColumn="0" w:noHBand="0" w:noVBand="1"/>
            </w:tblPr>
            <w:tblGrid>
              <w:gridCol w:w="3587"/>
            </w:tblGrid>
            <w:tr w:rsidR="008E2F8A" w:rsidRPr="007A2479" w14:paraId="20AA5496" w14:textId="77777777" w:rsidTr="000D65EC">
              <w:trPr>
                <w:trHeight w:val="247"/>
              </w:trPr>
              <w:tc>
                <w:tcPr>
                  <w:tcW w:w="3587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490D5CB5" w14:textId="77777777" w:rsidR="008E2F8A" w:rsidRPr="00DA7039" w:rsidRDefault="008E2F8A" w:rsidP="008A15E9">
                  <w:pPr>
                    <w:keepNext/>
                    <w:framePr w:hSpace="180" w:wrap="around" w:vAnchor="text" w:hAnchor="margin" w:xAlign="center" w:y="825"/>
                    <w:spacing w:before="100"/>
                    <w:rPr>
                      <w:b/>
                      <w:sz w:val="23"/>
                      <w:szCs w:val="23"/>
                    </w:rPr>
                  </w:pPr>
                </w:p>
              </w:tc>
            </w:tr>
          </w:tbl>
          <w:p w14:paraId="417BC73F" w14:textId="77777777" w:rsidR="008E2F8A" w:rsidRPr="00DA7039" w:rsidRDefault="008E2F8A" w:rsidP="000D65EC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</w:p>
          <w:p w14:paraId="4497A409" w14:textId="77777777" w:rsidR="008E2F8A" w:rsidRPr="00DA7039" w:rsidRDefault="008E2F8A" w:rsidP="000D65EC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009"/>
            </w:tblGrid>
            <w:tr w:rsidR="008E2F8A" w:rsidRPr="007A2479" w14:paraId="38B26F08" w14:textId="77777777" w:rsidTr="000D65EC">
              <w:trPr>
                <w:trHeight w:val="107"/>
              </w:trPr>
              <w:tc>
                <w:tcPr>
                  <w:tcW w:w="4009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14:paraId="087CD98B" w14:textId="77777777" w:rsidR="008E2F8A" w:rsidRPr="00DA7039" w:rsidRDefault="008E2F8A" w:rsidP="008A15E9">
                  <w:pPr>
                    <w:pStyle w:val="Default"/>
                    <w:framePr w:hSpace="180" w:wrap="around" w:vAnchor="text" w:hAnchor="margin" w:xAlign="center" w:y="825"/>
                    <w:rPr>
                      <w:b/>
                    </w:rPr>
                  </w:pPr>
                  <w:r w:rsidRPr="00DA7039">
                    <w:rPr>
                      <w:b/>
                    </w:rPr>
                    <w:t xml:space="preserve">__________________ </w:t>
                  </w:r>
                </w:p>
              </w:tc>
            </w:tr>
          </w:tbl>
          <w:p w14:paraId="305A4EF6" w14:textId="77777777" w:rsidR="008E2F8A" w:rsidRPr="00DA7039" w:rsidRDefault="008E2F8A" w:rsidP="000D65EC">
            <w:pPr>
              <w:rPr>
                <w:rFonts w:ascii="Arial" w:hAnsi="Arial"/>
                <w:b/>
                <w:lang w:val="de-DE"/>
              </w:rPr>
            </w:pPr>
          </w:p>
          <w:p w14:paraId="13941108" w14:textId="38E1BEED" w:rsidR="008E2F8A" w:rsidRPr="00DA7039" w:rsidRDefault="008E2F8A" w:rsidP="000D65EC">
            <w:pPr>
              <w:pStyle w:val="-1"/>
              <w:ind w:right="-597"/>
              <w:rPr>
                <w:b/>
              </w:rPr>
            </w:pPr>
            <w:r w:rsidRPr="00DA7039">
              <w:rPr>
                <w:b/>
              </w:rPr>
              <w:t>"___"______________201</w:t>
            </w:r>
            <w:r>
              <w:rPr>
                <w:b/>
              </w:rPr>
              <w:t xml:space="preserve">   </w:t>
            </w:r>
            <w:r w:rsidRPr="00DA7039">
              <w:rPr>
                <w:b/>
              </w:rPr>
              <w:t>г.</w:t>
            </w:r>
          </w:p>
          <w:p w14:paraId="325E1555" w14:textId="77777777" w:rsidR="008E2F8A" w:rsidRPr="00DA7039" w:rsidRDefault="008E2F8A" w:rsidP="000D65EC">
            <w:pPr>
              <w:pStyle w:val="-1"/>
              <w:ind w:right="-597"/>
              <w:rPr>
                <w:b/>
              </w:rPr>
            </w:pPr>
          </w:p>
        </w:tc>
        <w:tc>
          <w:tcPr>
            <w:tcW w:w="3091" w:type="dxa"/>
            <w:shd w:val="clear" w:color="auto" w:fill="auto"/>
          </w:tcPr>
          <w:p w14:paraId="5E6524E9" w14:textId="03443B90" w:rsidR="008E2F8A" w:rsidRPr="00827F57" w:rsidRDefault="008E2F8A" w:rsidP="000D65EC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  <w:r>
              <w:rPr>
                <w:b/>
                <w:caps/>
                <w:kern w:val="0"/>
                <w:sz w:val="28"/>
                <w:szCs w:val="28"/>
              </w:rPr>
              <w:t>Исполнитель</w:t>
            </w:r>
            <w:r w:rsidRPr="00827F57">
              <w:rPr>
                <w:b/>
              </w:rPr>
              <w:t>:</w:t>
            </w:r>
          </w:p>
          <w:p w14:paraId="6945DFF9" w14:textId="77777777" w:rsidR="008E2F8A" w:rsidRPr="00827F57" w:rsidRDefault="008E2F8A" w:rsidP="000D65EC">
            <w:pPr>
              <w:keepNext/>
              <w:spacing w:before="100"/>
              <w:rPr>
                <w:b/>
              </w:rPr>
            </w:pPr>
          </w:p>
          <w:p w14:paraId="38AE51C9" w14:textId="77777777" w:rsidR="008E2F8A" w:rsidRPr="00DA7039" w:rsidRDefault="008E2F8A" w:rsidP="000D65EC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</w:p>
          <w:p w14:paraId="12846F4D" w14:textId="77777777" w:rsidR="008E2F8A" w:rsidRPr="00DA7039" w:rsidRDefault="008E2F8A" w:rsidP="000D65EC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</w:p>
          <w:p w14:paraId="7DAEAA4C" w14:textId="77777777" w:rsidR="008E2F8A" w:rsidRPr="00DA7039" w:rsidRDefault="008E2F8A" w:rsidP="000D65EC">
            <w:pPr>
              <w:pStyle w:val="-"/>
              <w:spacing w:before="20" w:after="20"/>
              <w:ind w:right="-595"/>
              <w:jc w:val="left"/>
              <w:rPr>
                <w:b/>
              </w:rPr>
            </w:pPr>
            <w:r w:rsidRPr="00DA7039">
              <w:rPr>
                <w:b/>
              </w:rPr>
              <w:t>_______________________</w:t>
            </w:r>
          </w:p>
          <w:p w14:paraId="30C810D5" w14:textId="77777777" w:rsidR="008E2F8A" w:rsidRPr="00DA7039" w:rsidRDefault="008E2F8A" w:rsidP="000D65EC">
            <w:pPr>
              <w:rPr>
                <w:b/>
              </w:rPr>
            </w:pPr>
          </w:p>
          <w:p w14:paraId="063A9286" w14:textId="51FF0881" w:rsidR="008E2F8A" w:rsidRPr="00DA7039" w:rsidRDefault="008E2F8A" w:rsidP="008E2F8A">
            <w:pPr>
              <w:pStyle w:val="-1"/>
              <w:ind w:right="-597"/>
              <w:rPr>
                <w:b/>
              </w:rPr>
            </w:pPr>
            <w:r w:rsidRPr="00DA7039">
              <w:rPr>
                <w:b/>
              </w:rPr>
              <w:t>"___"______________201</w:t>
            </w:r>
            <w:r>
              <w:rPr>
                <w:b/>
              </w:rPr>
              <w:t xml:space="preserve">  </w:t>
            </w:r>
            <w:r w:rsidRPr="00DA7039">
              <w:rPr>
                <w:b/>
              </w:rPr>
              <w:t xml:space="preserve"> г.</w:t>
            </w:r>
          </w:p>
        </w:tc>
      </w:tr>
    </w:tbl>
    <w:p w14:paraId="058634E8" w14:textId="77777777" w:rsidR="00571F8F" w:rsidRPr="00BD2585" w:rsidRDefault="00571F8F" w:rsidP="00571F8F"/>
    <w:p w14:paraId="08A85877" w14:textId="77777777" w:rsidR="00571F8F" w:rsidRPr="00BD2585" w:rsidRDefault="00571F8F" w:rsidP="00571F8F"/>
    <w:p w14:paraId="6B0A9764" w14:textId="77777777" w:rsidR="00571F8F" w:rsidRPr="00BD2585" w:rsidRDefault="00571F8F" w:rsidP="00571F8F"/>
    <w:p w14:paraId="105ED9B5" w14:textId="77777777" w:rsidR="00571F8F" w:rsidRPr="00BD2585" w:rsidRDefault="00571F8F" w:rsidP="00571F8F"/>
    <w:p w14:paraId="21D2AA54" w14:textId="77777777" w:rsidR="00571F8F" w:rsidRPr="00BD2585" w:rsidRDefault="00571F8F" w:rsidP="00571F8F"/>
    <w:p w14:paraId="707F9A7B" w14:textId="55490F40" w:rsidR="00571F8F" w:rsidRPr="00825AA0" w:rsidRDefault="00825AA0" w:rsidP="008E2F8A">
      <w:pPr>
        <w:jc w:val="center"/>
        <w:rPr>
          <w:b/>
          <w:sz w:val="40"/>
        </w:rPr>
      </w:pPr>
      <w:r w:rsidRPr="00825AA0">
        <w:rPr>
          <w:b/>
          <w:sz w:val="40"/>
        </w:rPr>
        <w:t>ИНСТРУКЦИЯ ПОЛЬЗОВАТЕЛЯ</w:t>
      </w:r>
    </w:p>
    <w:p w14:paraId="762DE338" w14:textId="60CB9CBD" w:rsidR="008E2F8A" w:rsidRPr="00825AA0" w:rsidRDefault="00825AA0" w:rsidP="008E2F8A">
      <w:pPr>
        <w:pStyle w:val="12"/>
        <w:rPr>
          <w:sz w:val="28"/>
          <w:lang w:val="ru-RU"/>
        </w:rPr>
      </w:pPr>
      <w:r w:rsidRPr="00825AA0">
        <w:rPr>
          <w:sz w:val="28"/>
          <w:lang w:val="ru-RU"/>
        </w:rPr>
        <w:t>А</w:t>
      </w:r>
      <w:r w:rsidR="008E2F8A" w:rsidRPr="00825AA0">
        <w:rPr>
          <w:sz w:val="28"/>
          <w:lang w:val="ru-RU"/>
        </w:rPr>
        <w:t xml:space="preserve">втоматизированной Системой Управления </w:t>
      </w:r>
    </w:p>
    <w:p w14:paraId="5972C43F" w14:textId="77777777" w:rsidR="008E2F8A" w:rsidRPr="00825AA0" w:rsidRDefault="008E2F8A" w:rsidP="008E2F8A">
      <w:pPr>
        <w:pStyle w:val="12"/>
        <w:rPr>
          <w:sz w:val="28"/>
          <w:lang w:val="ru-RU"/>
        </w:rPr>
      </w:pPr>
      <w:r w:rsidRPr="00825AA0">
        <w:rPr>
          <w:sz w:val="28"/>
          <w:lang w:val="ru-RU"/>
        </w:rPr>
        <w:t>Проектного бюджетирования</w:t>
      </w:r>
    </w:p>
    <w:p w14:paraId="22DF7AD5" w14:textId="77777777" w:rsidR="008E2F8A" w:rsidRDefault="008E2F8A" w:rsidP="008E2F8A">
      <w:pPr>
        <w:pStyle w:val="af7"/>
        <w:rPr>
          <w:b/>
          <w:sz w:val="28"/>
          <w:lang w:val="ru-RU"/>
        </w:rPr>
      </w:pPr>
    </w:p>
    <w:p w14:paraId="7277FDF7" w14:textId="77777777" w:rsidR="008E2F8A" w:rsidRDefault="008E2F8A" w:rsidP="008E2F8A">
      <w:pPr>
        <w:pStyle w:val="af7"/>
        <w:rPr>
          <w:lang w:val="ru-RU"/>
        </w:rPr>
      </w:pPr>
      <w:r w:rsidRPr="007153E6">
        <w:rPr>
          <w:lang w:val="ru-RU"/>
        </w:rPr>
        <w:t>Проект «Анализ, систематизация, корректировка процессов управления инвестиционными проектами на этапах планирования, реализации и контроля</w:t>
      </w:r>
    </w:p>
    <w:p w14:paraId="0056DC9A" w14:textId="77777777" w:rsidR="008E2F8A" w:rsidRDefault="008E2F8A" w:rsidP="008E2F8A">
      <w:pPr>
        <w:pStyle w:val="af7"/>
        <w:rPr>
          <w:lang w:val="ru-RU"/>
        </w:rPr>
      </w:pPr>
      <w:r>
        <w:rPr>
          <w:lang w:val="ru-RU"/>
        </w:rPr>
        <w:t>АСУ «Проектное бюджетирование», (АСУ ПБ)</w:t>
      </w:r>
    </w:p>
    <w:p w14:paraId="1F59BAC4" w14:textId="77777777" w:rsidR="008E2F8A" w:rsidRPr="007153E6" w:rsidRDefault="008E2F8A" w:rsidP="008E2F8A">
      <w:pPr>
        <w:pStyle w:val="af7"/>
        <w:rPr>
          <w:lang w:val="ru-RU"/>
        </w:rPr>
      </w:pPr>
      <w:r w:rsidRPr="00403A87">
        <w:rPr>
          <w:lang w:val="ru-RU"/>
        </w:rPr>
        <w:t xml:space="preserve">Шифр проекта </w:t>
      </w:r>
      <w:r w:rsidRPr="007153E6">
        <w:rPr>
          <w:lang w:val="ru-RU"/>
        </w:rPr>
        <w:t>&lt;4-06-01&gt;</w:t>
      </w:r>
    </w:p>
    <w:p w14:paraId="01C17839" w14:textId="77777777" w:rsidR="008E2F8A" w:rsidRDefault="008E2F8A" w:rsidP="008E2F8A">
      <w:pPr>
        <w:jc w:val="center"/>
      </w:pPr>
    </w:p>
    <w:p w14:paraId="7B0C63C6" w14:textId="4D83A2B4" w:rsidR="008E2F8A" w:rsidRDefault="00825AA0" w:rsidP="008E2F8A">
      <w:pPr>
        <w:jc w:val="center"/>
        <w:rPr>
          <w:b/>
          <w:sz w:val="36"/>
        </w:rPr>
      </w:pPr>
      <w:r>
        <w:rPr>
          <w:b/>
          <w:sz w:val="36"/>
        </w:rPr>
        <w:t>Ф</w:t>
      </w:r>
      <w:r w:rsidR="008E2F8A">
        <w:rPr>
          <w:b/>
          <w:sz w:val="36"/>
        </w:rPr>
        <w:t>ункциональная роль</w:t>
      </w:r>
    </w:p>
    <w:p w14:paraId="255C99C5" w14:textId="6D57E97A" w:rsidR="008E2F8A" w:rsidRDefault="008E2F8A" w:rsidP="008E2F8A">
      <w:pPr>
        <w:jc w:val="center"/>
        <w:rPr>
          <w:b/>
          <w:sz w:val="36"/>
        </w:rPr>
      </w:pPr>
      <w:r>
        <w:rPr>
          <w:b/>
          <w:sz w:val="36"/>
        </w:rPr>
        <w:t>«ПЛАНИРОВЩИК»</w:t>
      </w:r>
    </w:p>
    <w:p w14:paraId="6A564768" w14:textId="77777777" w:rsidR="00571F8F" w:rsidRDefault="00571F8F" w:rsidP="00571F8F"/>
    <w:p w14:paraId="0AFE6230" w14:textId="77777777" w:rsidR="00571F8F" w:rsidRPr="00BD2585" w:rsidRDefault="00571F8F" w:rsidP="00571F8F"/>
    <w:p w14:paraId="5C097326" w14:textId="45BB7D1D" w:rsidR="00571F8F" w:rsidRPr="00BD2585" w:rsidRDefault="00571F8F" w:rsidP="00571F8F">
      <w:pPr>
        <w:jc w:val="center"/>
      </w:pPr>
      <w:r w:rsidRPr="00BD2585">
        <w:t xml:space="preserve">Версия </w:t>
      </w:r>
      <w:r w:rsidR="00707E82">
        <w:t>2</w:t>
      </w:r>
      <w:r>
        <w:t>.</w:t>
      </w:r>
      <w:r w:rsidR="0037411B">
        <w:t>2</w:t>
      </w:r>
    </w:p>
    <w:p w14:paraId="71935CFB" w14:textId="77777777" w:rsidR="00571F8F" w:rsidRDefault="00571F8F"/>
    <w:p w14:paraId="3D6303C4" w14:textId="77777777" w:rsidR="00571F8F" w:rsidRDefault="00571F8F">
      <w:pPr>
        <w:sectPr w:rsidR="00571F8F" w:rsidSect="00571F8F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14:paraId="4FF6A41A" w14:textId="36D7F875" w:rsidR="00C01B3C" w:rsidRPr="005853D8" w:rsidRDefault="00C01B3C" w:rsidP="00C01B3C">
      <w:pPr>
        <w:ind w:firstLine="0"/>
        <w:rPr>
          <w:rFonts w:cs="Times New Roman"/>
          <w:b/>
        </w:rPr>
      </w:pPr>
      <w:r>
        <w:rPr>
          <w:rFonts w:cs="Times New Roman"/>
          <w:b/>
        </w:rPr>
        <w:lastRenderedPageBreak/>
        <w:t>Разработка</w:t>
      </w:r>
      <w:r w:rsidR="005818FC">
        <w:rPr>
          <w:rFonts w:cs="Times New Roman"/>
          <w:b/>
        </w:rPr>
        <w:t xml:space="preserve"> </w:t>
      </w:r>
      <w:r w:rsidRPr="005853D8">
        <w:rPr>
          <w:rFonts w:cs="Times New Roman"/>
          <w:b/>
        </w:rPr>
        <w:t>документа.</w:t>
      </w:r>
    </w:p>
    <w:tbl>
      <w:tblPr>
        <w:tblStyle w:val="a7"/>
        <w:tblW w:w="5298" w:type="pct"/>
        <w:tblLook w:val="04A0" w:firstRow="1" w:lastRow="0" w:firstColumn="1" w:lastColumn="0" w:noHBand="0" w:noVBand="1"/>
      </w:tblPr>
      <w:tblGrid>
        <w:gridCol w:w="601"/>
        <w:gridCol w:w="2345"/>
        <w:gridCol w:w="3349"/>
        <w:gridCol w:w="1616"/>
        <w:gridCol w:w="1990"/>
      </w:tblGrid>
      <w:tr w:rsidR="00C01B3C" w:rsidRPr="005853D8" w14:paraId="28167FEF" w14:textId="77777777" w:rsidTr="00317C71">
        <w:tc>
          <w:tcPr>
            <w:tcW w:w="304" w:type="pct"/>
            <w:shd w:val="clear" w:color="auto" w:fill="D9D9D9" w:themeFill="background1" w:themeFillShade="D9"/>
            <w:vAlign w:val="center"/>
          </w:tcPr>
          <w:p w14:paraId="440253CF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  <w:b/>
              </w:rPr>
            </w:pPr>
            <w:r w:rsidRPr="005853D8">
              <w:rPr>
                <w:rFonts w:cs="Times New Roman"/>
                <w:b/>
              </w:rPr>
              <w:t>№</w:t>
            </w:r>
          </w:p>
        </w:tc>
        <w:tc>
          <w:tcPr>
            <w:tcW w:w="1184" w:type="pct"/>
            <w:shd w:val="clear" w:color="auto" w:fill="D9D9D9" w:themeFill="background1" w:themeFillShade="D9"/>
            <w:vAlign w:val="center"/>
          </w:tcPr>
          <w:p w14:paraId="2856084A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  <w:b/>
              </w:rPr>
            </w:pPr>
            <w:r w:rsidRPr="005853D8">
              <w:rPr>
                <w:rFonts w:cs="Times New Roman"/>
                <w:b/>
              </w:rPr>
              <w:t>ФИО</w:t>
            </w:r>
          </w:p>
        </w:tc>
        <w:tc>
          <w:tcPr>
            <w:tcW w:w="1691" w:type="pct"/>
            <w:shd w:val="clear" w:color="auto" w:fill="D9D9D9" w:themeFill="background1" w:themeFillShade="D9"/>
            <w:vAlign w:val="center"/>
          </w:tcPr>
          <w:p w14:paraId="0788BB6E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  <w:b/>
              </w:rPr>
            </w:pPr>
            <w:r w:rsidRPr="005853D8">
              <w:rPr>
                <w:rFonts w:cs="Times New Roman"/>
                <w:b/>
              </w:rPr>
              <w:t>Должность / роль в проекте</w:t>
            </w:r>
          </w:p>
        </w:tc>
        <w:tc>
          <w:tcPr>
            <w:tcW w:w="816" w:type="pct"/>
            <w:shd w:val="clear" w:color="auto" w:fill="D9D9D9" w:themeFill="background1" w:themeFillShade="D9"/>
            <w:vAlign w:val="center"/>
          </w:tcPr>
          <w:p w14:paraId="238B1573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  <w:b/>
              </w:rPr>
            </w:pPr>
            <w:r w:rsidRPr="005853D8">
              <w:rPr>
                <w:rFonts w:cs="Times New Roman"/>
                <w:b/>
              </w:rPr>
              <w:t>Подпись</w:t>
            </w: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29C28FE1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  <w:b/>
              </w:rPr>
            </w:pPr>
            <w:r w:rsidRPr="005853D8">
              <w:rPr>
                <w:rFonts w:cs="Times New Roman"/>
                <w:b/>
              </w:rPr>
              <w:t>Дата</w:t>
            </w:r>
          </w:p>
        </w:tc>
      </w:tr>
      <w:tr w:rsidR="00C01B3C" w:rsidRPr="005853D8" w14:paraId="14443C4E" w14:textId="77777777" w:rsidTr="00317C71">
        <w:tc>
          <w:tcPr>
            <w:tcW w:w="304" w:type="pct"/>
            <w:vAlign w:val="center"/>
          </w:tcPr>
          <w:p w14:paraId="0236BB76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</w:rPr>
            </w:pPr>
            <w:r w:rsidRPr="005853D8">
              <w:rPr>
                <w:rFonts w:cs="Times New Roman"/>
              </w:rPr>
              <w:t>1</w:t>
            </w:r>
          </w:p>
        </w:tc>
        <w:tc>
          <w:tcPr>
            <w:tcW w:w="1184" w:type="pct"/>
            <w:vAlign w:val="center"/>
          </w:tcPr>
          <w:p w14:paraId="08C243DC" w14:textId="77777777" w:rsidR="00C01B3C" w:rsidRPr="005853D8" w:rsidRDefault="00C01B3C" w:rsidP="00317C71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Викторов Р.Н.</w:t>
            </w:r>
          </w:p>
        </w:tc>
        <w:tc>
          <w:tcPr>
            <w:tcW w:w="1691" w:type="pct"/>
            <w:vAlign w:val="center"/>
          </w:tcPr>
          <w:p w14:paraId="1FB205ED" w14:textId="77777777" w:rsidR="00C01B3C" w:rsidRPr="005853D8" w:rsidRDefault="00C01B3C" w:rsidP="00317C71">
            <w:pPr>
              <w:ind w:firstLine="0"/>
              <w:rPr>
                <w:rFonts w:cs="Times New Roman"/>
              </w:rPr>
            </w:pPr>
            <w:r w:rsidRPr="005853D8">
              <w:rPr>
                <w:rFonts w:cs="Times New Roman"/>
              </w:rPr>
              <w:t>Технический руководитель проекта</w:t>
            </w:r>
          </w:p>
        </w:tc>
        <w:tc>
          <w:tcPr>
            <w:tcW w:w="816" w:type="pct"/>
            <w:vAlign w:val="center"/>
          </w:tcPr>
          <w:p w14:paraId="0B9A05A5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06" w:type="pct"/>
            <w:vAlign w:val="center"/>
          </w:tcPr>
          <w:p w14:paraId="2ED74A25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C01B3C" w:rsidRPr="005853D8" w14:paraId="197087A7" w14:textId="77777777" w:rsidTr="00317C71">
        <w:tc>
          <w:tcPr>
            <w:tcW w:w="304" w:type="pct"/>
            <w:vAlign w:val="center"/>
          </w:tcPr>
          <w:p w14:paraId="18CA49C7" w14:textId="77777777" w:rsidR="00C01B3C" w:rsidRPr="00286194" w:rsidRDefault="00C01B3C" w:rsidP="00317C71">
            <w:pPr>
              <w:ind w:firstLine="0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2</w:t>
            </w:r>
          </w:p>
        </w:tc>
        <w:tc>
          <w:tcPr>
            <w:tcW w:w="1184" w:type="pct"/>
            <w:vAlign w:val="center"/>
          </w:tcPr>
          <w:p w14:paraId="237D136D" w14:textId="77777777" w:rsidR="00C01B3C" w:rsidRPr="005853D8" w:rsidRDefault="00C01B3C" w:rsidP="00317C71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Куликов Д.С.</w:t>
            </w:r>
          </w:p>
        </w:tc>
        <w:tc>
          <w:tcPr>
            <w:tcW w:w="1691" w:type="pct"/>
            <w:vAlign w:val="center"/>
          </w:tcPr>
          <w:p w14:paraId="105EFA4E" w14:textId="77777777" w:rsidR="00C01B3C" w:rsidRPr="005853D8" w:rsidRDefault="00C01B3C" w:rsidP="00317C71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Руководитель проекта</w:t>
            </w:r>
          </w:p>
        </w:tc>
        <w:tc>
          <w:tcPr>
            <w:tcW w:w="816" w:type="pct"/>
            <w:vAlign w:val="center"/>
          </w:tcPr>
          <w:p w14:paraId="26B538EC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06" w:type="pct"/>
            <w:vAlign w:val="center"/>
          </w:tcPr>
          <w:p w14:paraId="115588DF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C01B3C" w:rsidRPr="005853D8" w14:paraId="4CA527E7" w14:textId="77777777" w:rsidTr="00317C71">
        <w:tc>
          <w:tcPr>
            <w:tcW w:w="304" w:type="pct"/>
            <w:vAlign w:val="center"/>
          </w:tcPr>
          <w:p w14:paraId="0D10C915" w14:textId="77777777" w:rsidR="00C01B3C" w:rsidRPr="00286194" w:rsidRDefault="00C01B3C" w:rsidP="00317C71">
            <w:pPr>
              <w:ind w:firstLine="0"/>
              <w:jc w:val="center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  <w:t>3</w:t>
            </w:r>
          </w:p>
        </w:tc>
        <w:tc>
          <w:tcPr>
            <w:tcW w:w="1184" w:type="pct"/>
            <w:vAlign w:val="center"/>
          </w:tcPr>
          <w:p w14:paraId="57FED753" w14:textId="77777777" w:rsidR="00C01B3C" w:rsidRPr="005853D8" w:rsidRDefault="00C01B3C" w:rsidP="00317C71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Чекалина А.А.</w:t>
            </w:r>
          </w:p>
        </w:tc>
        <w:tc>
          <w:tcPr>
            <w:tcW w:w="1691" w:type="pct"/>
            <w:vAlign w:val="center"/>
          </w:tcPr>
          <w:p w14:paraId="66975F2F" w14:textId="77777777" w:rsidR="00C01B3C" w:rsidRPr="005853D8" w:rsidRDefault="00C01B3C" w:rsidP="00317C71">
            <w:pPr>
              <w:ind w:firstLine="0"/>
              <w:rPr>
                <w:rFonts w:cs="Times New Roman"/>
              </w:rPr>
            </w:pPr>
            <w:r w:rsidRPr="005853D8">
              <w:rPr>
                <w:rFonts w:cs="Times New Roman"/>
              </w:rPr>
              <w:t>Ведущий консультант</w:t>
            </w:r>
          </w:p>
        </w:tc>
        <w:tc>
          <w:tcPr>
            <w:tcW w:w="816" w:type="pct"/>
            <w:vAlign w:val="center"/>
          </w:tcPr>
          <w:p w14:paraId="582B6FEE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06" w:type="pct"/>
            <w:vAlign w:val="center"/>
          </w:tcPr>
          <w:p w14:paraId="1571DFD8" w14:textId="77777777" w:rsidR="00C01B3C" w:rsidRPr="005853D8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</w:tr>
    </w:tbl>
    <w:p w14:paraId="4F463D3C" w14:textId="77777777" w:rsidR="00571F8F" w:rsidRPr="00366207" w:rsidRDefault="00571F8F" w:rsidP="00571F8F">
      <w:pPr>
        <w:rPr>
          <w:rFonts w:cs="Times New Roman"/>
          <w:b/>
          <w:szCs w:val="24"/>
        </w:rPr>
      </w:pPr>
    </w:p>
    <w:p w14:paraId="54A810E5" w14:textId="77777777" w:rsidR="00571F8F" w:rsidRPr="00366207" w:rsidRDefault="00571F8F" w:rsidP="00571F8F">
      <w:pPr>
        <w:rPr>
          <w:rFonts w:cs="Times New Roman"/>
          <w:b/>
          <w:szCs w:val="24"/>
        </w:rPr>
      </w:pPr>
      <w:r w:rsidRPr="00366207">
        <w:rPr>
          <w:rFonts w:cs="Times New Roman"/>
          <w:b/>
          <w:szCs w:val="24"/>
        </w:rPr>
        <w:t>Управление версиями.</w:t>
      </w:r>
    </w:p>
    <w:tbl>
      <w:tblPr>
        <w:tblStyle w:val="a7"/>
        <w:tblW w:w="9776" w:type="dxa"/>
        <w:tblLook w:val="04A0" w:firstRow="1" w:lastRow="0" w:firstColumn="1" w:lastColumn="0" w:noHBand="0" w:noVBand="1"/>
      </w:tblPr>
      <w:tblGrid>
        <w:gridCol w:w="1053"/>
        <w:gridCol w:w="1373"/>
        <w:gridCol w:w="1732"/>
        <w:gridCol w:w="5618"/>
      </w:tblGrid>
      <w:tr w:rsidR="00571F8F" w:rsidRPr="00366207" w14:paraId="4DD7D67A" w14:textId="77777777" w:rsidTr="00C01B3C">
        <w:tc>
          <w:tcPr>
            <w:tcW w:w="1053" w:type="dxa"/>
            <w:shd w:val="clear" w:color="auto" w:fill="D9D9D9" w:themeFill="background1" w:themeFillShade="D9"/>
            <w:vAlign w:val="center"/>
          </w:tcPr>
          <w:p w14:paraId="4E9D02D3" w14:textId="77777777" w:rsidR="00571F8F" w:rsidRPr="00366207" w:rsidRDefault="00571F8F" w:rsidP="008E2F8A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66207">
              <w:rPr>
                <w:rFonts w:cs="Times New Roman"/>
                <w:b/>
                <w:szCs w:val="24"/>
              </w:rPr>
              <w:t>Версия</w:t>
            </w: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78822620" w14:textId="77777777" w:rsidR="00571F8F" w:rsidRPr="00366207" w:rsidRDefault="00571F8F" w:rsidP="008E2F8A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66207">
              <w:rPr>
                <w:rFonts w:cs="Times New Roman"/>
                <w:b/>
                <w:szCs w:val="24"/>
              </w:rPr>
              <w:t>Дата</w:t>
            </w:r>
          </w:p>
        </w:tc>
        <w:tc>
          <w:tcPr>
            <w:tcW w:w="1732" w:type="dxa"/>
            <w:shd w:val="clear" w:color="auto" w:fill="D9D9D9" w:themeFill="background1" w:themeFillShade="D9"/>
            <w:vAlign w:val="center"/>
          </w:tcPr>
          <w:p w14:paraId="33FD92C9" w14:textId="77777777" w:rsidR="00571F8F" w:rsidRPr="00366207" w:rsidRDefault="00571F8F" w:rsidP="008E2F8A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66207">
              <w:rPr>
                <w:rFonts w:cs="Times New Roman"/>
                <w:b/>
                <w:szCs w:val="24"/>
              </w:rPr>
              <w:t>Автор</w:t>
            </w:r>
          </w:p>
        </w:tc>
        <w:tc>
          <w:tcPr>
            <w:tcW w:w="5618" w:type="dxa"/>
            <w:shd w:val="clear" w:color="auto" w:fill="D9D9D9" w:themeFill="background1" w:themeFillShade="D9"/>
            <w:vAlign w:val="center"/>
          </w:tcPr>
          <w:p w14:paraId="21F4F7EC" w14:textId="77777777" w:rsidR="00571F8F" w:rsidRPr="00366207" w:rsidRDefault="00571F8F" w:rsidP="008E2F8A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66207">
              <w:rPr>
                <w:rFonts w:cs="Times New Roman"/>
                <w:b/>
                <w:szCs w:val="24"/>
              </w:rPr>
              <w:t>Описание изменений</w:t>
            </w:r>
          </w:p>
        </w:tc>
      </w:tr>
      <w:tr w:rsidR="00571F8F" w:rsidRPr="00366207" w14:paraId="06164CF7" w14:textId="77777777" w:rsidTr="00C01B3C">
        <w:tc>
          <w:tcPr>
            <w:tcW w:w="1053" w:type="dxa"/>
            <w:vAlign w:val="center"/>
          </w:tcPr>
          <w:p w14:paraId="6C4BD392" w14:textId="280965D0" w:rsidR="00571F8F" w:rsidRPr="00366207" w:rsidRDefault="008E2F8A" w:rsidP="008E2F8A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571F8F" w:rsidRPr="00366207">
              <w:rPr>
                <w:rFonts w:cs="Times New Roman"/>
                <w:szCs w:val="24"/>
              </w:rPr>
              <w:t>.</w:t>
            </w:r>
            <w:r w:rsidR="00C01B3C">
              <w:rPr>
                <w:rFonts w:cs="Times New Roman"/>
                <w:szCs w:val="24"/>
              </w:rPr>
              <w:t>1</w:t>
            </w:r>
          </w:p>
        </w:tc>
        <w:tc>
          <w:tcPr>
            <w:tcW w:w="1373" w:type="dxa"/>
            <w:vAlign w:val="center"/>
          </w:tcPr>
          <w:p w14:paraId="34006C4B" w14:textId="6426C447" w:rsidR="00571F8F" w:rsidRPr="00366207" w:rsidRDefault="00C01B3C" w:rsidP="008E2F8A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08.04.2016</w:t>
            </w:r>
          </w:p>
        </w:tc>
        <w:tc>
          <w:tcPr>
            <w:tcW w:w="1732" w:type="dxa"/>
          </w:tcPr>
          <w:p w14:paraId="0F475496" w14:textId="634196CD" w:rsidR="00571F8F" w:rsidRPr="00366207" w:rsidRDefault="00C01B3C" w:rsidP="008E2F8A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Чекалина А.А.</w:t>
            </w:r>
          </w:p>
        </w:tc>
        <w:tc>
          <w:tcPr>
            <w:tcW w:w="5618" w:type="dxa"/>
          </w:tcPr>
          <w:p w14:paraId="3E84C214" w14:textId="77777777" w:rsidR="00571F8F" w:rsidRPr="00366207" w:rsidRDefault="00571F8F" w:rsidP="008E2F8A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szCs w:val="24"/>
              </w:rPr>
              <w:t>Первоначальная версия документа</w:t>
            </w:r>
          </w:p>
        </w:tc>
      </w:tr>
      <w:tr w:rsidR="0037411B" w:rsidRPr="00366207" w14:paraId="0BA74AAD" w14:textId="77777777" w:rsidTr="00C01B3C">
        <w:tc>
          <w:tcPr>
            <w:tcW w:w="1053" w:type="dxa"/>
            <w:vAlign w:val="center"/>
          </w:tcPr>
          <w:p w14:paraId="20934F16" w14:textId="4EF4B309" w:rsidR="0037411B" w:rsidRPr="00366207" w:rsidRDefault="00CD0B7D" w:rsidP="0037411B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2.2</w:t>
            </w:r>
          </w:p>
        </w:tc>
        <w:tc>
          <w:tcPr>
            <w:tcW w:w="1373" w:type="dxa"/>
            <w:vAlign w:val="center"/>
          </w:tcPr>
          <w:p w14:paraId="4E4DD10A" w14:textId="5A8F78B2" w:rsidR="0037411B" w:rsidRPr="00366207" w:rsidRDefault="00F11C3C" w:rsidP="0037411B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="0037411B">
              <w:rPr>
                <w:rFonts w:cs="Times New Roman"/>
                <w:szCs w:val="24"/>
              </w:rPr>
              <w:t>8.04.2016</w:t>
            </w:r>
          </w:p>
        </w:tc>
        <w:tc>
          <w:tcPr>
            <w:tcW w:w="1732" w:type="dxa"/>
          </w:tcPr>
          <w:p w14:paraId="1A594281" w14:textId="746D9B59" w:rsidR="0037411B" w:rsidRPr="00366207" w:rsidRDefault="0037411B" w:rsidP="0037411B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Чекалина А.А.</w:t>
            </w:r>
          </w:p>
        </w:tc>
        <w:tc>
          <w:tcPr>
            <w:tcW w:w="5618" w:type="dxa"/>
          </w:tcPr>
          <w:p w14:paraId="6D59087B" w14:textId="4715CF78" w:rsidR="0037411B" w:rsidRPr="0037411B" w:rsidRDefault="0037411B" w:rsidP="0037411B">
            <w:pPr>
              <w:ind w:firstLine="0"/>
              <w:jc w:val="left"/>
              <w:rPr>
                <w:rFonts w:cs="Times New Roman"/>
                <w:szCs w:val="24"/>
                <w:lang w:val="en-US"/>
              </w:rPr>
            </w:pPr>
            <w:r>
              <w:rPr>
                <w:rFonts w:cs="Times New Roman"/>
              </w:rPr>
              <w:t>Исправлены внутренние замечания</w:t>
            </w:r>
          </w:p>
        </w:tc>
      </w:tr>
      <w:tr w:rsidR="0037411B" w:rsidRPr="00366207" w14:paraId="23437F69" w14:textId="77777777" w:rsidTr="00C01B3C">
        <w:tc>
          <w:tcPr>
            <w:tcW w:w="1053" w:type="dxa"/>
            <w:vAlign w:val="center"/>
          </w:tcPr>
          <w:p w14:paraId="2BE88938" w14:textId="77777777" w:rsidR="0037411B" w:rsidRPr="00366207" w:rsidRDefault="0037411B" w:rsidP="0037411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73" w:type="dxa"/>
            <w:vAlign w:val="center"/>
          </w:tcPr>
          <w:p w14:paraId="12E4EFEE" w14:textId="77777777" w:rsidR="0037411B" w:rsidRPr="00366207" w:rsidRDefault="0037411B" w:rsidP="0037411B">
            <w:pPr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32" w:type="dxa"/>
          </w:tcPr>
          <w:p w14:paraId="73D534FB" w14:textId="77777777" w:rsidR="0037411B" w:rsidRPr="00366207" w:rsidRDefault="0037411B" w:rsidP="0037411B">
            <w:pPr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618" w:type="dxa"/>
          </w:tcPr>
          <w:p w14:paraId="555E71E0" w14:textId="77777777" w:rsidR="0037411B" w:rsidRPr="00366207" w:rsidRDefault="0037411B" w:rsidP="0037411B">
            <w:pPr>
              <w:rPr>
                <w:rFonts w:cs="Times New Roman"/>
                <w:szCs w:val="24"/>
              </w:rPr>
            </w:pPr>
          </w:p>
        </w:tc>
      </w:tr>
      <w:tr w:rsidR="0037411B" w:rsidRPr="00366207" w14:paraId="501F04B4" w14:textId="77777777" w:rsidTr="00C01B3C">
        <w:tc>
          <w:tcPr>
            <w:tcW w:w="1053" w:type="dxa"/>
            <w:vAlign w:val="center"/>
          </w:tcPr>
          <w:p w14:paraId="6F7B9B3C" w14:textId="77777777" w:rsidR="0037411B" w:rsidRPr="00366207" w:rsidRDefault="0037411B" w:rsidP="0037411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73" w:type="dxa"/>
            <w:vAlign w:val="center"/>
          </w:tcPr>
          <w:p w14:paraId="73FF408F" w14:textId="77777777" w:rsidR="0037411B" w:rsidRPr="00366207" w:rsidRDefault="0037411B" w:rsidP="0037411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32" w:type="dxa"/>
            <w:vAlign w:val="center"/>
          </w:tcPr>
          <w:p w14:paraId="225CA038" w14:textId="77777777" w:rsidR="0037411B" w:rsidRPr="00366207" w:rsidRDefault="0037411B" w:rsidP="0037411B">
            <w:pPr>
              <w:rPr>
                <w:rFonts w:cs="Times New Roman"/>
                <w:szCs w:val="24"/>
              </w:rPr>
            </w:pPr>
          </w:p>
        </w:tc>
        <w:tc>
          <w:tcPr>
            <w:tcW w:w="5618" w:type="dxa"/>
          </w:tcPr>
          <w:p w14:paraId="567B37F8" w14:textId="77777777" w:rsidR="0037411B" w:rsidRPr="00366207" w:rsidRDefault="0037411B" w:rsidP="0037411B">
            <w:pPr>
              <w:rPr>
                <w:rFonts w:cs="Times New Roman"/>
                <w:szCs w:val="24"/>
              </w:rPr>
            </w:pPr>
          </w:p>
        </w:tc>
      </w:tr>
      <w:tr w:rsidR="0037411B" w:rsidRPr="00366207" w14:paraId="09799C11" w14:textId="77777777" w:rsidTr="00C01B3C">
        <w:tc>
          <w:tcPr>
            <w:tcW w:w="1053" w:type="dxa"/>
            <w:vAlign w:val="center"/>
          </w:tcPr>
          <w:p w14:paraId="51043E8A" w14:textId="77777777" w:rsidR="0037411B" w:rsidRPr="00366207" w:rsidRDefault="0037411B" w:rsidP="0037411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73" w:type="dxa"/>
            <w:vAlign w:val="center"/>
          </w:tcPr>
          <w:p w14:paraId="2AE0031C" w14:textId="77777777" w:rsidR="0037411B" w:rsidRPr="00366207" w:rsidRDefault="0037411B" w:rsidP="0037411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732" w:type="dxa"/>
            <w:vAlign w:val="center"/>
          </w:tcPr>
          <w:p w14:paraId="6EE40DE1" w14:textId="77777777" w:rsidR="0037411B" w:rsidRPr="00366207" w:rsidRDefault="0037411B" w:rsidP="0037411B">
            <w:pPr>
              <w:rPr>
                <w:rFonts w:cs="Times New Roman"/>
                <w:szCs w:val="24"/>
              </w:rPr>
            </w:pPr>
          </w:p>
        </w:tc>
        <w:tc>
          <w:tcPr>
            <w:tcW w:w="5618" w:type="dxa"/>
          </w:tcPr>
          <w:p w14:paraId="3DF5603B" w14:textId="77777777" w:rsidR="0037411B" w:rsidRPr="00366207" w:rsidRDefault="0037411B" w:rsidP="0037411B">
            <w:pPr>
              <w:rPr>
                <w:rFonts w:cs="Times New Roman"/>
                <w:szCs w:val="24"/>
              </w:rPr>
            </w:pPr>
          </w:p>
        </w:tc>
      </w:tr>
    </w:tbl>
    <w:p w14:paraId="1964E97B" w14:textId="77777777" w:rsidR="00571F8F" w:rsidRPr="00366207" w:rsidRDefault="00571F8F" w:rsidP="00571F8F">
      <w:pPr>
        <w:rPr>
          <w:rFonts w:cs="Times New Roman"/>
          <w:szCs w:val="24"/>
        </w:rPr>
      </w:pPr>
    </w:p>
    <w:p w14:paraId="7900CB24" w14:textId="77777777" w:rsidR="00C01B3C" w:rsidRPr="005853D8" w:rsidRDefault="00C01B3C" w:rsidP="00C01B3C">
      <w:pPr>
        <w:ind w:firstLine="0"/>
        <w:rPr>
          <w:rFonts w:cs="Times New Roman"/>
          <w:b/>
        </w:rPr>
      </w:pPr>
      <w:r w:rsidRPr="005853D8">
        <w:rPr>
          <w:rFonts w:cs="Times New Roman"/>
          <w:b/>
        </w:rPr>
        <w:t>Утверждение документа.</w:t>
      </w:r>
    </w:p>
    <w:tbl>
      <w:tblPr>
        <w:tblStyle w:val="a7"/>
        <w:tblW w:w="5298" w:type="pct"/>
        <w:tblLook w:val="04A0" w:firstRow="1" w:lastRow="0" w:firstColumn="1" w:lastColumn="0" w:noHBand="0" w:noVBand="1"/>
      </w:tblPr>
      <w:tblGrid>
        <w:gridCol w:w="605"/>
        <w:gridCol w:w="2187"/>
        <w:gridCol w:w="3361"/>
        <w:gridCol w:w="1756"/>
        <w:gridCol w:w="1992"/>
      </w:tblGrid>
      <w:tr w:rsidR="00C01B3C" w:rsidRPr="005853D8" w14:paraId="7F487434" w14:textId="77777777" w:rsidTr="00317C71">
        <w:tc>
          <w:tcPr>
            <w:tcW w:w="305" w:type="pct"/>
            <w:shd w:val="clear" w:color="auto" w:fill="D9D9D9" w:themeFill="background1" w:themeFillShade="D9"/>
            <w:vAlign w:val="center"/>
          </w:tcPr>
          <w:p w14:paraId="2E7E2974" w14:textId="77777777" w:rsidR="00C01B3C" w:rsidRPr="00082C74" w:rsidRDefault="00C01B3C" w:rsidP="00317C71">
            <w:pPr>
              <w:ind w:firstLine="0"/>
              <w:jc w:val="center"/>
              <w:rPr>
                <w:rFonts w:cs="Times New Roman"/>
                <w:b/>
              </w:rPr>
            </w:pPr>
            <w:r w:rsidRPr="00082C74">
              <w:rPr>
                <w:rFonts w:cs="Times New Roman"/>
                <w:b/>
              </w:rPr>
              <w:t>№</w:t>
            </w:r>
          </w:p>
        </w:tc>
        <w:tc>
          <w:tcPr>
            <w:tcW w:w="1104" w:type="pct"/>
            <w:shd w:val="clear" w:color="auto" w:fill="D9D9D9" w:themeFill="background1" w:themeFillShade="D9"/>
            <w:vAlign w:val="center"/>
          </w:tcPr>
          <w:p w14:paraId="390906E8" w14:textId="77777777" w:rsidR="00C01B3C" w:rsidRPr="00082C74" w:rsidRDefault="00C01B3C" w:rsidP="00317C71">
            <w:pPr>
              <w:ind w:firstLine="0"/>
              <w:jc w:val="center"/>
              <w:rPr>
                <w:rFonts w:cs="Times New Roman"/>
                <w:b/>
              </w:rPr>
            </w:pPr>
            <w:r w:rsidRPr="00082C74">
              <w:rPr>
                <w:rFonts w:cs="Times New Roman"/>
                <w:b/>
              </w:rPr>
              <w:t>ФИО</w:t>
            </w:r>
          </w:p>
        </w:tc>
        <w:tc>
          <w:tcPr>
            <w:tcW w:w="1697" w:type="pct"/>
            <w:shd w:val="clear" w:color="auto" w:fill="D9D9D9" w:themeFill="background1" w:themeFillShade="D9"/>
            <w:vAlign w:val="center"/>
          </w:tcPr>
          <w:p w14:paraId="2A5ABBDD" w14:textId="003140F7" w:rsidR="00C01B3C" w:rsidRPr="005738F7" w:rsidRDefault="00C01B3C" w:rsidP="00317C71">
            <w:pPr>
              <w:ind w:firstLine="0"/>
              <w:jc w:val="center"/>
              <w:rPr>
                <w:rFonts w:cs="Times New Roman"/>
                <w:b/>
              </w:rPr>
            </w:pPr>
            <w:r w:rsidRPr="00082C74">
              <w:rPr>
                <w:rFonts w:cs="Times New Roman"/>
                <w:b/>
              </w:rPr>
              <w:t>Должность</w:t>
            </w:r>
            <w:r w:rsidR="005818FC">
              <w:rPr>
                <w:rFonts w:cs="Times New Roman"/>
                <w:b/>
              </w:rPr>
              <w:t xml:space="preserve"> </w:t>
            </w:r>
          </w:p>
        </w:tc>
        <w:tc>
          <w:tcPr>
            <w:tcW w:w="887" w:type="pct"/>
            <w:shd w:val="clear" w:color="auto" w:fill="D9D9D9" w:themeFill="background1" w:themeFillShade="D9"/>
            <w:vAlign w:val="center"/>
          </w:tcPr>
          <w:p w14:paraId="75E5CEFF" w14:textId="77777777" w:rsidR="00C01B3C" w:rsidRPr="00082C74" w:rsidRDefault="00C01B3C" w:rsidP="00317C71">
            <w:pPr>
              <w:ind w:firstLine="0"/>
              <w:jc w:val="center"/>
              <w:rPr>
                <w:rFonts w:cs="Times New Roman"/>
                <w:b/>
              </w:rPr>
            </w:pPr>
            <w:r w:rsidRPr="00082C74">
              <w:rPr>
                <w:rFonts w:cs="Times New Roman"/>
                <w:b/>
              </w:rPr>
              <w:t>Подпись</w:t>
            </w:r>
          </w:p>
        </w:tc>
        <w:tc>
          <w:tcPr>
            <w:tcW w:w="1006" w:type="pct"/>
            <w:shd w:val="clear" w:color="auto" w:fill="D9D9D9" w:themeFill="background1" w:themeFillShade="D9"/>
            <w:vAlign w:val="center"/>
          </w:tcPr>
          <w:p w14:paraId="0C42F1F1" w14:textId="77777777" w:rsidR="00C01B3C" w:rsidRPr="00082C74" w:rsidRDefault="00C01B3C" w:rsidP="00317C71">
            <w:pPr>
              <w:ind w:firstLine="0"/>
              <w:jc w:val="center"/>
              <w:rPr>
                <w:rFonts w:cs="Times New Roman"/>
                <w:b/>
              </w:rPr>
            </w:pPr>
            <w:r w:rsidRPr="00082C74">
              <w:rPr>
                <w:rFonts w:cs="Times New Roman"/>
                <w:b/>
              </w:rPr>
              <w:t>Дата</w:t>
            </w:r>
          </w:p>
        </w:tc>
      </w:tr>
      <w:tr w:rsidR="00C01B3C" w:rsidRPr="005853D8" w14:paraId="0DB9A4CF" w14:textId="77777777" w:rsidTr="00317C71">
        <w:tc>
          <w:tcPr>
            <w:tcW w:w="305" w:type="pct"/>
            <w:vAlign w:val="center"/>
          </w:tcPr>
          <w:p w14:paraId="199EDDF0" w14:textId="5BDD5B95" w:rsidR="00C01B3C" w:rsidRPr="005738F7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04" w:type="pct"/>
            <w:vAlign w:val="center"/>
          </w:tcPr>
          <w:p w14:paraId="7EB4FB27" w14:textId="61C4F44F" w:rsidR="00C01B3C" w:rsidRPr="00082C74" w:rsidRDefault="00C01B3C" w:rsidP="00317C71">
            <w:pPr>
              <w:ind w:firstLine="0"/>
              <w:rPr>
                <w:rFonts w:cs="Times New Roman"/>
              </w:rPr>
            </w:pPr>
          </w:p>
        </w:tc>
        <w:tc>
          <w:tcPr>
            <w:tcW w:w="1697" w:type="pct"/>
            <w:vAlign w:val="center"/>
          </w:tcPr>
          <w:p w14:paraId="00140580" w14:textId="2AC4FA59" w:rsidR="00C01B3C" w:rsidRPr="00082C74" w:rsidRDefault="00C01B3C" w:rsidP="00317C71">
            <w:pPr>
              <w:ind w:firstLine="0"/>
              <w:rPr>
                <w:rFonts w:cs="Times New Roman"/>
              </w:rPr>
            </w:pPr>
          </w:p>
        </w:tc>
        <w:tc>
          <w:tcPr>
            <w:tcW w:w="887" w:type="pct"/>
            <w:vAlign w:val="center"/>
          </w:tcPr>
          <w:p w14:paraId="1B23BC92" w14:textId="77777777" w:rsidR="00C01B3C" w:rsidRPr="00082C74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06" w:type="pct"/>
            <w:vAlign w:val="center"/>
          </w:tcPr>
          <w:p w14:paraId="4505E1F1" w14:textId="77777777" w:rsidR="00C01B3C" w:rsidRPr="00082C74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C01B3C" w:rsidRPr="005853D8" w14:paraId="4C9EC5E2" w14:textId="77777777" w:rsidTr="00317C71">
        <w:tc>
          <w:tcPr>
            <w:tcW w:w="305" w:type="pct"/>
            <w:vAlign w:val="center"/>
          </w:tcPr>
          <w:p w14:paraId="25F44CE7" w14:textId="674F255A" w:rsidR="00C01B3C" w:rsidRPr="00E8244E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104" w:type="pct"/>
            <w:vAlign w:val="center"/>
          </w:tcPr>
          <w:p w14:paraId="2836FA22" w14:textId="20D6B0F3" w:rsidR="00C01B3C" w:rsidRPr="00082C74" w:rsidRDefault="00C01B3C" w:rsidP="00317C71">
            <w:pPr>
              <w:ind w:firstLine="0"/>
              <w:rPr>
                <w:rFonts w:cs="Times New Roman"/>
              </w:rPr>
            </w:pPr>
          </w:p>
        </w:tc>
        <w:tc>
          <w:tcPr>
            <w:tcW w:w="1697" w:type="pct"/>
            <w:vAlign w:val="center"/>
          </w:tcPr>
          <w:p w14:paraId="6026B760" w14:textId="560F37A6" w:rsidR="00C01B3C" w:rsidRPr="00082C74" w:rsidRDefault="00C01B3C" w:rsidP="00317C71">
            <w:pPr>
              <w:ind w:firstLine="0"/>
              <w:rPr>
                <w:rFonts w:cs="Times New Roman"/>
              </w:rPr>
            </w:pPr>
          </w:p>
        </w:tc>
        <w:tc>
          <w:tcPr>
            <w:tcW w:w="887" w:type="pct"/>
            <w:vAlign w:val="center"/>
          </w:tcPr>
          <w:p w14:paraId="4855D396" w14:textId="77777777" w:rsidR="00C01B3C" w:rsidRPr="00082C74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06" w:type="pct"/>
            <w:vAlign w:val="center"/>
          </w:tcPr>
          <w:p w14:paraId="1FA3090C" w14:textId="77777777" w:rsidR="00C01B3C" w:rsidRPr="00082C74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</w:tr>
      <w:tr w:rsidR="00C01B3C" w:rsidRPr="005853D8" w14:paraId="6C039FBD" w14:textId="77777777" w:rsidTr="00317C71">
        <w:tc>
          <w:tcPr>
            <w:tcW w:w="305" w:type="pct"/>
            <w:vAlign w:val="center"/>
          </w:tcPr>
          <w:p w14:paraId="021A559C" w14:textId="0E70F83F" w:rsidR="00C01B3C" w:rsidRPr="00041666" w:rsidRDefault="00C01B3C" w:rsidP="00317C71">
            <w:pPr>
              <w:ind w:firstLine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1104" w:type="pct"/>
            <w:vAlign w:val="center"/>
          </w:tcPr>
          <w:p w14:paraId="4752E15E" w14:textId="08B121F9" w:rsidR="00C01B3C" w:rsidRPr="00082C74" w:rsidRDefault="00C01B3C" w:rsidP="00317C71">
            <w:pPr>
              <w:ind w:firstLine="0"/>
              <w:rPr>
                <w:rFonts w:cs="Times New Roman"/>
              </w:rPr>
            </w:pPr>
          </w:p>
        </w:tc>
        <w:tc>
          <w:tcPr>
            <w:tcW w:w="1697" w:type="pct"/>
            <w:vAlign w:val="center"/>
          </w:tcPr>
          <w:p w14:paraId="519CA69F" w14:textId="6258EE0C" w:rsidR="00C01B3C" w:rsidRPr="00082C74" w:rsidRDefault="00C01B3C" w:rsidP="00317C71">
            <w:pPr>
              <w:ind w:firstLine="0"/>
              <w:rPr>
                <w:rFonts w:cs="Times New Roman"/>
              </w:rPr>
            </w:pPr>
          </w:p>
        </w:tc>
        <w:tc>
          <w:tcPr>
            <w:tcW w:w="887" w:type="pct"/>
            <w:vAlign w:val="center"/>
          </w:tcPr>
          <w:p w14:paraId="01B0F995" w14:textId="77777777" w:rsidR="00C01B3C" w:rsidRPr="00082C74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06" w:type="pct"/>
            <w:vAlign w:val="center"/>
          </w:tcPr>
          <w:p w14:paraId="7D63781B" w14:textId="77777777" w:rsidR="00C01B3C" w:rsidRPr="00082C74" w:rsidRDefault="00C01B3C" w:rsidP="00317C71">
            <w:pPr>
              <w:ind w:firstLine="0"/>
              <w:jc w:val="center"/>
              <w:rPr>
                <w:rFonts w:cs="Times New Roman"/>
              </w:rPr>
            </w:pPr>
          </w:p>
        </w:tc>
      </w:tr>
    </w:tbl>
    <w:p w14:paraId="51F22A12" w14:textId="77777777" w:rsidR="00571F8F" w:rsidRPr="00366207" w:rsidRDefault="00571F8F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br w:type="page"/>
      </w:r>
    </w:p>
    <w:p w14:paraId="5244CBC1" w14:textId="77777777" w:rsidR="00571F8F" w:rsidRPr="00366207" w:rsidRDefault="00571F8F" w:rsidP="00571F8F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lastRenderedPageBreak/>
        <w:t>Оглавление:</w:t>
      </w:r>
    </w:p>
    <w:p w14:paraId="570BA291" w14:textId="77777777" w:rsidR="00E34C33" w:rsidRDefault="003C34D0">
      <w:pPr>
        <w:pStyle w:val="11"/>
        <w:tabs>
          <w:tab w:val="left" w:pos="110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366207">
        <w:rPr>
          <w:rFonts w:cs="Times New Roman"/>
          <w:szCs w:val="24"/>
        </w:rPr>
        <w:fldChar w:fldCharType="begin"/>
      </w:r>
      <w:r w:rsidRPr="00366207">
        <w:rPr>
          <w:rFonts w:cs="Times New Roman"/>
          <w:szCs w:val="24"/>
        </w:rPr>
        <w:instrText xml:space="preserve"> TOC \o "1-4" \h \z \u </w:instrText>
      </w:r>
      <w:r w:rsidRPr="00366207">
        <w:rPr>
          <w:rFonts w:cs="Times New Roman"/>
          <w:szCs w:val="24"/>
        </w:rPr>
        <w:fldChar w:fldCharType="separate"/>
      </w:r>
      <w:hyperlink w:anchor="_Toc449522196" w:history="1">
        <w:r w:rsidR="00E34C33" w:rsidRPr="006916BD">
          <w:rPr>
            <w:rStyle w:val="a8"/>
            <w:rFonts w:cs="Times New Roman"/>
            <w:noProof/>
          </w:rPr>
          <w:t>1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Работа со структурой проекта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_Toc449522196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5</w:t>
        </w:r>
        <w:r w:rsidR="00E34C33">
          <w:rPr>
            <w:noProof/>
            <w:webHidden/>
          </w:rPr>
          <w:fldChar w:fldCharType="end"/>
        </w:r>
      </w:hyperlink>
    </w:p>
    <w:p w14:paraId="746878B4" w14:textId="77777777" w:rsidR="00E34C33" w:rsidRDefault="008A15E9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197" w:history="1">
        <w:r w:rsidR="00E34C33" w:rsidRPr="006916BD">
          <w:rPr>
            <w:rStyle w:val="a8"/>
            <w:rFonts w:cs="Times New Roman"/>
            <w:noProof/>
          </w:rPr>
          <w:t>1.1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Панель управления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_Toc449522197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6</w:t>
        </w:r>
        <w:r w:rsidR="00E34C33">
          <w:rPr>
            <w:noProof/>
            <w:webHidden/>
          </w:rPr>
          <w:fldChar w:fldCharType="end"/>
        </w:r>
      </w:hyperlink>
    </w:p>
    <w:p w14:paraId="66EB7E09" w14:textId="77777777" w:rsidR="00E34C33" w:rsidRDefault="008A15E9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198" w:history="1">
        <w:r w:rsidR="00E34C33" w:rsidRPr="006916BD">
          <w:rPr>
            <w:rStyle w:val="a8"/>
            <w:rFonts w:cs="Times New Roman"/>
            <w:noProof/>
          </w:rPr>
          <w:t>1.2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Панель «Структура»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_Toc449522198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9</w:t>
        </w:r>
        <w:r w:rsidR="00E34C33">
          <w:rPr>
            <w:noProof/>
            <w:webHidden/>
          </w:rPr>
          <w:fldChar w:fldCharType="end"/>
        </w:r>
      </w:hyperlink>
    </w:p>
    <w:p w14:paraId="734F07CB" w14:textId="77777777" w:rsidR="00E34C33" w:rsidRDefault="008A15E9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199" w:history="1">
        <w:r w:rsidR="00E34C33" w:rsidRPr="006916BD">
          <w:rPr>
            <w:rStyle w:val="a8"/>
            <w:rFonts w:cs="Times New Roman"/>
            <w:noProof/>
          </w:rPr>
          <w:t>1.3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Панель «Загруженные сметные данные»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_Toc449522199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10</w:t>
        </w:r>
        <w:r w:rsidR="00E34C33">
          <w:rPr>
            <w:noProof/>
            <w:webHidden/>
          </w:rPr>
          <w:fldChar w:fldCharType="end"/>
        </w:r>
      </w:hyperlink>
    </w:p>
    <w:p w14:paraId="39EADF7F" w14:textId="77777777" w:rsidR="00E34C33" w:rsidRDefault="008A15E9">
      <w:pPr>
        <w:pStyle w:val="11"/>
        <w:tabs>
          <w:tab w:val="left" w:pos="110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200" w:history="1">
        <w:r w:rsidR="00E34C33" w:rsidRPr="006916BD">
          <w:rPr>
            <w:rStyle w:val="a8"/>
            <w:rFonts w:cs="Times New Roman"/>
            <w:noProof/>
          </w:rPr>
          <w:t>2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Виртуальные задачи КСГ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_Toc449522200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11</w:t>
        </w:r>
        <w:r w:rsidR="00E34C33">
          <w:rPr>
            <w:noProof/>
            <w:webHidden/>
          </w:rPr>
          <w:fldChar w:fldCharType="end"/>
        </w:r>
      </w:hyperlink>
    </w:p>
    <w:p w14:paraId="028CE295" w14:textId="77777777" w:rsidR="00E34C33" w:rsidRDefault="008A15E9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201" w:history="1">
        <w:r w:rsidR="00E34C33" w:rsidRPr="006916BD">
          <w:rPr>
            <w:rStyle w:val="a8"/>
            <w:rFonts w:cs="Times New Roman"/>
            <w:noProof/>
          </w:rPr>
          <w:t>2.1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Создание группы (папки) виртуальных задач КСГ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_Toc449522201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13</w:t>
        </w:r>
        <w:r w:rsidR="00E34C33">
          <w:rPr>
            <w:noProof/>
            <w:webHidden/>
          </w:rPr>
          <w:fldChar w:fldCharType="end"/>
        </w:r>
      </w:hyperlink>
    </w:p>
    <w:p w14:paraId="71DD20A1" w14:textId="77777777" w:rsidR="00E34C33" w:rsidRDefault="008A15E9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202" w:history="1">
        <w:r w:rsidR="00E34C33" w:rsidRPr="006916BD">
          <w:rPr>
            <w:rStyle w:val="a8"/>
            <w:rFonts w:cs="Times New Roman"/>
            <w:noProof/>
          </w:rPr>
          <w:t>2.2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Создание новой виртуальной задачи КСГ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_Toc449522202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14</w:t>
        </w:r>
        <w:r w:rsidR="00E34C33">
          <w:rPr>
            <w:noProof/>
            <w:webHidden/>
          </w:rPr>
          <w:fldChar w:fldCharType="end"/>
        </w:r>
      </w:hyperlink>
    </w:p>
    <w:p w14:paraId="4B39AAAA" w14:textId="77777777" w:rsidR="00E34C33" w:rsidRDefault="008A15E9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203" w:history="1">
        <w:r w:rsidR="00E34C33" w:rsidRPr="006916BD">
          <w:rPr>
            <w:rStyle w:val="a8"/>
            <w:rFonts w:cs="Times New Roman"/>
            <w:noProof/>
          </w:rPr>
          <w:t>2.3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Изменение группы задач или виртуальной задачи КСГ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_Toc449522203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16</w:t>
        </w:r>
        <w:r w:rsidR="00E34C33">
          <w:rPr>
            <w:noProof/>
            <w:webHidden/>
          </w:rPr>
          <w:fldChar w:fldCharType="end"/>
        </w:r>
      </w:hyperlink>
    </w:p>
    <w:p w14:paraId="7E5514FE" w14:textId="77777777" w:rsidR="00E34C33" w:rsidRDefault="008A15E9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204" w:history="1">
        <w:r w:rsidR="00E34C33" w:rsidRPr="006916BD">
          <w:rPr>
            <w:rStyle w:val="a8"/>
            <w:rFonts w:cs="Times New Roman"/>
            <w:noProof/>
          </w:rPr>
          <w:t>2.4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Удаление группы или виртуальной задачи КСГ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_Toc449522204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18</w:t>
        </w:r>
        <w:r w:rsidR="00E34C33">
          <w:rPr>
            <w:noProof/>
            <w:webHidden/>
          </w:rPr>
          <w:fldChar w:fldCharType="end"/>
        </w:r>
      </w:hyperlink>
    </w:p>
    <w:p w14:paraId="2113614A" w14:textId="0502A889" w:rsidR="00E34C33" w:rsidRDefault="008A15E9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205" w:history="1">
        <w:r w:rsidR="00E34C33" w:rsidRPr="006916BD">
          <w:rPr>
            <w:rStyle w:val="a8"/>
            <w:rFonts w:cs="Times New Roman"/>
            <w:noProof/>
          </w:rPr>
          <w:t>2.5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Снятие пометки на удаление для группы задач или виртуальной задачи КСГ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_Toc449522205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20</w:t>
        </w:r>
        <w:r w:rsidR="00E34C33">
          <w:rPr>
            <w:noProof/>
            <w:webHidden/>
          </w:rPr>
          <w:fldChar w:fldCharType="end"/>
        </w:r>
      </w:hyperlink>
    </w:p>
    <w:p w14:paraId="7F882806" w14:textId="77777777" w:rsidR="00E34C33" w:rsidRDefault="008A15E9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206" w:history="1">
        <w:r w:rsidR="00E34C33" w:rsidRPr="006916BD">
          <w:rPr>
            <w:rStyle w:val="a8"/>
            <w:rFonts w:cs="Times New Roman"/>
            <w:noProof/>
          </w:rPr>
          <w:t>2.6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Просмотр списка виртуальных задач КСГ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_Toc449522206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21</w:t>
        </w:r>
        <w:r w:rsidR="00E34C33">
          <w:rPr>
            <w:noProof/>
            <w:webHidden/>
          </w:rPr>
          <w:fldChar w:fldCharType="end"/>
        </w:r>
      </w:hyperlink>
    </w:p>
    <w:p w14:paraId="25746DB6" w14:textId="77777777" w:rsidR="00E34C33" w:rsidRDefault="008A15E9">
      <w:pPr>
        <w:pStyle w:val="11"/>
        <w:tabs>
          <w:tab w:val="left" w:pos="110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207" w:history="1">
        <w:r w:rsidR="00E34C33" w:rsidRPr="006916BD">
          <w:rPr>
            <w:rStyle w:val="a8"/>
            <w:rFonts w:cs="Times New Roman"/>
            <w:noProof/>
          </w:rPr>
          <w:t>3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Установка соответствия позиций смет и работ КСГ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_Toc449522207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22</w:t>
        </w:r>
        <w:r w:rsidR="00E34C33">
          <w:rPr>
            <w:noProof/>
            <w:webHidden/>
          </w:rPr>
          <w:fldChar w:fldCharType="end"/>
        </w:r>
      </w:hyperlink>
    </w:p>
    <w:p w14:paraId="7EA19895" w14:textId="77777777" w:rsidR="00E34C33" w:rsidRDefault="008A15E9">
      <w:pPr>
        <w:pStyle w:val="11"/>
        <w:tabs>
          <w:tab w:val="left" w:pos="110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208" w:history="1">
        <w:r w:rsidR="00E34C33" w:rsidRPr="006916BD">
          <w:rPr>
            <w:rStyle w:val="a8"/>
            <w:rFonts w:cs="Times New Roman"/>
            <w:noProof/>
          </w:rPr>
          <w:t>4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Отчетность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_Toc449522208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31</w:t>
        </w:r>
        <w:r w:rsidR="00E34C33">
          <w:rPr>
            <w:noProof/>
            <w:webHidden/>
          </w:rPr>
          <w:fldChar w:fldCharType="end"/>
        </w:r>
      </w:hyperlink>
    </w:p>
    <w:p w14:paraId="1867988C" w14:textId="77777777" w:rsidR="00E34C33" w:rsidRDefault="008A15E9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209" w:history="1">
        <w:r w:rsidR="00E34C33" w:rsidRPr="006916BD">
          <w:rPr>
            <w:rStyle w:val="a8"/>
            <w:rFonts w:cs="Times New Roman"/>
            <w:noProof/>
          </w:rPr>
          <w:t>4.1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Отчет «Анализ соответствий позиций смет и работ КСГ»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_Toc449522209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31</w:t>
        </w:r>
        <w:r w:rsidR="00E34C33">
          <w:rPr>
            <w:noProof/>
            <w:webHidden/>
          </w:rPr>
          <w:fldChar w:fldCharType="end"/>
        </w:r>
      </w:hyperlink>
    </w:p>
    <w:p w14:paraId="5953F59F" w14:textId="77777777" w:rsidR="00E34C33" w:rsidRDefault="008A15E9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49522210" w:history="1">
        <w:r w:rsidR="00E34C33" w:rsidRPr="006916BD">
          <w:rPr>
            <w:rStyle w:val="a8"/>
            <w:rFonts w:cs="Times New Roman"/>
            <w:noProof/>
          </w:rPr>
          <w:t>4.2</w:t>
        </w:r>
        <w:r w:rsidR="00E34C33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E34C33" w:rsidRPr="006916BD">
          <w:rPr>
            <w:rStyle w:val="a8"/>
            <w:rFonts w:cs="Times New Roman"/>
            <w:noProof/>
          </w:rPr>
          <w:t>Отчет «Ресурсы по периодам»</w:t>
        </w:r>
        <w:r w:rsidR="00E34C33">
          <w:rPr>
            <w:noProof/>
            <w:webHidden/>
          </w:rPr>
          <w:tab/>
        </w:r>
        <w:r w:rsidR="00E34C33">
          <w:rPr>
            <w:noProof/>
            <w:webHidden/>
          </w:rPr>
          <w:fldChar w:fldCharType="begin"/>
        </w:r>
        <w:r w:rsidR="00E34C33">
          <w:rPr>
            <w:noProof/>
            <w:webHidden/>
          </w:rPr>
          <w:instrText xml:space="preserve"> PAGEREF _Toc449522210 \h </w:instrText>
        </w:r>
        <w:r w:rsidR="00E34C33">
          <w:rPr>
            <w:noProof/>
            <w:webHidden/>
          </w:rPr>
        </w:r>
        <w:r w:rsidR="00E34C33">
          <w:rPr>
            <w:noProof/>
            <w:webHidden/>
          </w:rPr>
          <w:fldChar w:fldCharType="separate"/>
        </w:r>
        <w:r w:rsidR="00E108E8">
          <w:rPr>
            <w:noProof/>
            <w:webHidden/>
          </w:rPr>
          <w:t>36</w:t>
        </w:r>
        <w:r w:rsidR="00E34C33">
          <w:rPr>
            <w:noProof/>
            <w:webHidden/>
          </w:rPr>
          <w:fldChar w:fldCharType="end"/>
        </w:r>
      </w:hyperlink>
    </w:p>
    <w:p w14:paraId="2D40D997" w14:textId="77777777" w:rsidR="00571F8F" w:rsidRPr="00366207" w:rsidRDefault="003C34D0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fldChar w:fldCharType="end"/>
      </w:r>
    </w:p>
    <w:p w14:paraId="2BE832C6" w14:textId="77777777" w:rsidR="00571F8F" w:rsidRPr="00366207" w:rsidRDefault="00571F8F">
      <w:pPr>
        <w:rPr>
          <w:rFonts w:cs="Times New Roman"/>
          <w:szCs w:val="24"/>
        </w:rPr>
      </w:pPr>
    </w:p>
    <w:p w14:paraId="05F0A342" w14:textId="77777777" w:rsidR="00571F8F" w:rsidRPr="00366207" w:rsidRDefault="00571F8F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br w:type="page"/>
      </w:r>
    </w:p>
    <w:p w14:paraId="7BB3DFD5" w14:textId="25380E1A" w:rsidR="001022F8" w:rsidRPr="004D23D3" w:rsidRDefault="001022F8" w:rsidP="004D23D3">
      <w:pPr>
        <w:rPr>
          <w:b/>
        </w:rPr>
      </w:pPr>
      <w:bookmarkStart w:id="0" w:name="_Ref421698520"/>
      <w:bookmarkStart w:id="1" w:name="_Ref421698525"/>
      <w:bookmarkStart w:id="2" w:name="_Ref421389558"/>
      <w:r w:rsidRPr="004D23D3">
        <w:rPr>
          <w:b/>
        </w:rPr>
        <w:lastRenderedPageBreak/>
        <w:t xml:space="preserve">Термины и </w:t>
      </w:r>
      <w:r w:rsidR="00825AA0">
        <w:rPr>
          <w:b/>
        </w:rPr>
        <w:t>сокращения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83"/>
        <w:gridCol w:w="6561"/>
      </w:tblGrid>
      <w:tr w:rsidR="001022F8" w:rsidRPr="00366207" w14:paraId="50C552A6" w14:textId="77777777" w:rsidTr="008E2F8A">
        <w:trPr>
          <w:tblHeader/>
        </w:trPr>
        <w:tc>
          <w:tcPr>
            <w:tcW w:w="3031" w:type="dxa"/>
            <w:shd w:val="clear" w:color="auto" w:fill="auto"/>
          </w:tcPr>
          <w:p w14:paraId="3E9EEBCF" w14:textId="77777777" w:rsidR="001022F8" w:rsidRPr="00366207" w:rsidRDefault="001022F8" w:rsidP="008E2F8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366207">
              <w:rPr>
                <w:rFonts w:cs="Times New Roman"/>
                <w:b/>
                <w:szCs w:val="24"/>
              </w:rPr>
              <w:t>Термин / сокращение</w:t>
            </w:r>
          </w:p>
        </w:tc>
        <w:tc>
          <w:tcPr>
            <w:tcW w:w="7425" w:type="dxa"/>
            <w:shd w:val="clear" w:color="auto" w:fill="auto"/>
          </w:tcPr>
          <w:p w14:paraId="71C940BC" w14:textId="77777777" w:rsidR="001022F8" w:rsidRPr="00366207" w:rsidRDefault="001022F8" w:rsidP="008E2F8A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366207">
              <w:rPr>
                <w:rFonts w:cs="Times New Roman"/>
                <w:b/>
                <w:szCs w:val="24"/>
              </w:rPr>
              <w:t>Определение / расшифровка / комментарий</w:t>
            </w:r>
          </w:p>
        </w:tc>
      </w:tr>
      <w:tr w:rsidR="001022F8" w:rsidRPr="00366207" w14:paraId="7F0117EC" w14:textId="77777777" w:rsidTr="00366207">
        <w:tc>
          <w:tcPr>
            <w:tcW w:w="3031" w:type="dxa"/>
          </w:tcPr>
          <w:p w14:paraId="3D0088F1" w14:textId="77777777" w:rsidR="001022F8" w:rsidRPr="00366207" w:rsidRDefault="001022F8" w:rsidP="008E2F8A">
            <w:pPr>
              <w:ind w:firstLine="0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szCs w:val="24"/>
              </w:rPr>
              <w:t>АСУ ПБ</w:t>
            </w:r>
          </w:p>
        </w:tc>
        <w:tc>
          <w:tcPr>
            <w:tcW w:w="7425" w:type="dxa"/>
          </w:tcPr>
          <w:p w14:paraId="589248D6" w14:textId="7B0DD30E" w:rsidR="001022F8" w:rsidRPr="00366207" w:rsidRDefault="001022F8" w:rsidP="008E2F8A">
            <w:pPr>
              <w:ind w:firstLine="0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szCs w:val="24"/>
              </w:rPr>
              <w:t>Автоматизированная система управления проектным бюджетированием</w:t>
            </w:r>
            <w:r w:rsidR="00AC765F">
              <w:rPr>
                <w:rFonts w:cs="Times New Roman"/>
                <w:szCs w:val="24"/>
              </w:rPr>
              <w:t>.</w:t>
            </w:r>
          </w:p>
        </w:tc>
      </w:tr>
      <w:tr w:rsidR="001022F8" w:rsidRPr="00366207" w14:paraId="07983146" w14:textId="77777777" w:rsidTr="00366207">
        <w:tc>
          <w:tcPr>
            <w:tcW w:w="3031" w:type="dxa"/>
          </w:tcPr>
          <w:p w14:paraId="67FFC54C" w14:textId="77777777" w:rsidR="001022F8" w:rsidRPr="00366207" w:rsidRDefault="001022F8" w:rsidP="008E2F8A">
            <w:pPr>
              <w:ind w:firstLine="0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szCs w:val="24"/>
              </w:rPr>
              <w:t>Карточка сметы</w:t>
            </w:r>
          </w:p>
        </w:tc>
        <w:tc>
          <w:tcPr>
            <w:tcW w:w="7425" w:type="dxa"/>
          </w:tcPr>
          <w:p w14:paraId="5A40EB85" w14:textId="1E17330A" w:rsidR="001022F8" w:rsidRPr="00366207" w:rsidRDefault="001022F8" w:rsidP="008E2F8A">
            <w:pPr>
              <w:ind w:firstLine="0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szCs w:val="24"/>
              </w:rPr>
              <w:t>Элемент справочника «Сметы». В системе АСУ ПБ данные смет и актов выполненных работ возможно загрузить только в привязке к какому-ли</w:t>
            </w:r>
            <w:r w:rsidR="00AC765F">
              <w:rPr>
                <w:rFonts w:cs="Times New Roman"/>
                <w:szCs w:val="24"/>
              </w:rPr>
              <w:t>бо элементу справочника «Сметы».</w:t>
            </w:r>
          </w:p>
        </w:tc>
      </w:tr>
      <w:tr w:rsidR="001022F8" w:rsidRPr="00366207" w14:paraId="3DF38AC1" w14:textId="77777777" w:rsidTr="00366207">
        <w:tc>
          <w:tcPr>
            <w:tcW w:w="3031" w:type="dxa"/>
          </w:tcPr>
          <w:p w14:paraId="74A709BE" w14:textId="77777777" w:rsidR="001022F8" w:rsidRPr="00366207" w:rsidRDefault="00961EAF" w:rsidP="008E2F8A">
            <w:pPr>
              <w:ind w:firstLine="0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szCs w:val="24"/>
              </w:rPr>
              <w:t>КСГ</w:t>
            </w:r>
          </w:p>
        </w:tc>
        <w:tc>
          <w:tcPr>
            <w:tcW w:w="7425" w:type="dxa"/>
          </w:tcPr>
          <w:p w14:paraId="472DAA85" w14:textId="29438377" w:rsidR="001022F8" w:rsidRPr="00366207" w:rsidRDefault="00961EAF" w:rsidP="008E2F8A">
            <w:pPr>
              <w:ind w:firstLine="0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szCs w:val="24"/>
              </w:rPr>
              <w:t>Календарно-сетевой график</w:t>
            </w:r>
            <w:r w:rsidR="00AC765F">
              <w:rPr>
                <w:rFonts w:cs="Times New Roman"/>
                <w:szCs w:val="24"/>
              </w:rPr>
              <w:t>.</w:t>
            </w:r>
          </w:p>
        </w:tc>
      </w:tr>
      <w:tr w:rsidR="001022F8" w:rsidRPr="00366207" w14:paraId="2938B001" w14:textId="77777777" w:rsidTr="00366207">
        <w:tc>
          <w:tcPr>
            <w:tcW w:w="3031" w:type="dxa"/>
          </w:tcPr>
          <w:p w14:paraId="431EF12B" w14:textId="77777777" w:rsidR="001022F8" w:rsidRPr="00366207" w:rsidRDefault="00961EAF" w:rsidP="008E2F8A">
            <w:pPr>
              <w:ind w:firstLine="0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szCs w:val="24"/>
                <w:lang w:val="en-US"/>
              </w:rPr>
              <w:t>Oracle Primavera</w:t>
            </w:r>
          </w:p>
        </w:tc>
        <w:tc>
          <w:tcPr>
            <w:tcW w:w="7425" w:type="dxa"/>
          </w:tcPr>
          <w:p w14:paraId="1516DD69" w14:textId="77777777" w:rsidR="001022F8" w:rsidRPr="00366207" w:rsidRDefault="005A7DDE" w:rsidP="008E2F8A">
            <w:pPr>
              <w:ind w:firstLine="0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szCs w:val="24"/>
              </w:rPr>
              <w:t>Система, в которой рассчитываются и хранятся сроки выполнения работ по проектам.</w:t>
            </w:r>
          </w:p>
        </w:tc>
      </w:tr>
      <w:tr w:rsidR="00366207" w:rsidRPr="00366207" w14:paraId="184A078A" w14:textId="77777777" w:rsidTr="00366207">
        <w:tc>
          <w:tcPr>
            <w:tcW w:w="3031" w:type="dxa"/>
          </w:tcPr>
          <w:p w14:paraId="7EC4EC4D" w14:textId="68787233" w:rsidR="00366207" w:rsidRPr="00366207" w:rsidRDefault="00366207" w:rsidP="008E2F8A">
            <w:pPr>
              <w:ind w:firstLine="0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color w:val="000000"/>
                <w:szCs w:val="24"/>
              </w:rPr>
              <w:t>Виртуальные задачи КСГ</w:t>
            </w:r>
          </w:p>
        </w:tc>
        <w:tc>
          <w:tcPr>
            <w:tcW w:w="7425" w:type="dxa"/>
          </w:tcPr>
          <w:p w14:paraId="63AA5349" w14:textId="6FC1FAF2" w:rsidR="00366207" w:rsidRPr="00366207" w:rsidRDefault="00366207" w:rsidP="008E2F8A">
            <w:pPr>
              <w:ind w:firstLine="0"/>
              <w:rPr>
                <w:rFonts w:cs="Times New Roman"/>
                <w:szCs w:val="24"/>
              </w:rPr>
            </w:pPr>
            <w:r w:rsidRPr="00366207">
              <w:rPr>
                <w:rFonts w:cs="Times New Roman"/>
                <w:szCs w:val="24"/>
              </w:rPr>
              <w:t>Данные по работам графика КСГ, которые не присутствуют в ПО Oracle Primavera, но учитываются при оценке стоимости проекта и в расчете бюджетов.</w:t>
            </w:r>
          </w:p>
        </w:tc>
      </w:tr>
      <w:tr w:rsidR="00366207" w:rsidRPr="00366207" w14:paraId="233F8E7E" w14:textId="77777777" w:rsidTr="00366207">
        <w:tc>
          <w:tcPr>
            <w:tcW w:w="3031" w:type="dxa"/>
          </w:tcPr>
          <w:p w14:paraId="6B1001D0" w14:textId="77777777" w:rsidR="00366207" w:rsidRPr="00366207" w:rsidRDefault="00366207" w:rsidP="00366207">
            <w:pPr>
              <w:rPr>
                <w:rFonts w:cs="Times New Roman"/>
                <w:szCs w:val="24"/>
              </w:rPr>
            </w:pPr>
          </w:p>
        </w:tc>
        <w:tc>
          <w:tcPr>
            <w:tcW w:w="7425" w:type="dxa"/>
          </w:tcPr>
          <w:p w14:paraId="602269BE" w14:textId="77777777" w:rsidR="00366207" w:rsidRPr="00366207" w:rsidRDefault="00366207" w:rsidP="00366207">
            <w:pPr>
              <w:rPr>
                <w:rFonts w:cs="Times New Roman"/>
                <w:szCs w:val="24"/>
              </w:rPr>
            </w:pPr>
          </w:p>
        </w:tc>
      </w:tr>
      <w:tr w:rsidR="00366207" w:rsidRPr="00366207" w14:paraId="273CD827" w14:textId="77777777" w:rsidTr="00366207">
        <w:tc>
          <w:tcPr>
            <w:tcW w:w="3031" w:type="dxa"/>
          </w:tcPr>
          <w:p w14:paraId="584A43E6" w14:textId="77777777" w:rsidR="00366207" w:rsidRPr="00366207" w:rsidRDefault="00366207" w:rsidP="00366207">
            <w:pPr>
              <w:rPr>
                <w:rFonts w:cs="Times New Roman"/>
                <w:szCs w:val="24"/>
              </w:rPr>
            </w:pPr>
          </w:p>
        </w:tc>
        <w:tc>
          <w:tcPr>
            <w:tcW w:w="7425" w:type="dxa"/>
          </w:tcPr>
          <w:p w14:paraId="341BBD60" w14:textId="77777777" w:rsidR="00366207" w:rsidRPr="00366207" w:rsidRDefault="00366207" w:rsidP="00366207">
            <w:pPr>
              <w:rPr>
                <w:rFonts w:cs="Times New Roman"/>
                <w:szCs w:val="24"/>
              </w:rPr>
            </w:pPr>
          </w:p>
        </w:tc>
      </w:tr>
    </w:tbl>
    <w:p w14:paraId="643D268F" w14:textId="77777777" w:rsidR="001022F8" w:rsidRPr="00366207" w:rsidRDefault="001022F8" w:rsidP="001022F8">
      <w:pPr>
        <w:rPr>
          <w:rFonts w:cs="Times New Roman"/>
          <w:szCs w:val="24"/>
        </w:rPr>
      </w:pPr>
    </w:p>
    <w:p w14:paraId="18FD265A" w14:textId="77777777" w:rsidR="001022F8" w:rsidRPr="00366207" w:rsidRDefault="001022F8" w:rsidP="001022F8">
      <w:pPr>
        <w:rPr>
          <w:rFonts w:cs="Times New Roman"/>
          <w:szCs w:val="24"/>
        </w:rPr>
      </w:pPr>
    </w:p>
    <w:p w14:paraId="42B4FB79" w14:textId="77777777" w:rsidR="001022F8" w:rsidRPr="00366207" w:rsidRDefault="001022F8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br w:type="page"/>
      </w:r>
    </w:p>
    <w:p w14:paraId="34203450" w14:textId="0FBDDA80" w:rsidR="00DE2D9A" w:rsidRPr="00A23725" w:rsidRDefault="004E7556" w:rsidP="00DE2D9A">
      <w:pPr>
        <w:pStyle w:val="1"/>
        <w:rPr>
          <w:rFonts w:ascii="Times New Roman" w:hAnsi="Times New Roman" w:cs="Times New Roman"/>
          <w:b/>
          <w:sz w:val="24"/>
          <w:szCs w:val="24"/>
        </w:rPr>
      </w:pPr>
      <w:bookmarkStart w:id="3" w:name="_Toc449522196"/>
      <w:r w:rsidRPr="00A23725">
        <w:rPr>
          <w:rFonts w:ascii="Times New Roman" w:hAnsi="Times New Roman" w:cs="Times New Roman"/>
          <w:b/>
          <w:sz w:val="24"/>
          <w:szCs w:val="24"/>
        </w:rPr>
        <w:lastRenderedPageBreak/>
        <w:t>Работа со</w:t>
      </w:r>
      <w:r w:rsidR="00366207" w:rsidRPr="00A237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2D9A" w:rsidRPr="00A23725">
        <w:rPr>
          <w:rFonts w:ascii="Times New Roman" w:hAnsi="Times New Roman" w:cs="Times New Roman"/>
          <w:b/>
          <w:sz w:val="24"/>
          <w:szCs w:val="24"/>
        </w:rPr>
        <w:t>структур</w:t>
      </w:r>
      <w:r w:rsidRPr="00A23725">
        <w:rPr>
          <w:rFonts w:ascii="Times New Roman" w:hAnsi="Times New Roman" w:cs="Times New Roman"/>
          <w:b/>
          <w:sz w:val="24"/>
          <w:szCs w:val="24"/>
        </w:rPr>
        <w:t>ой</w:t>
      </w:r>
      <w:r w:rsidR="00DE2D9A" w:rsidRPr="00A23725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bookmarkEnd w:id="0"/>
      <w:bookmarkEnd w:id="1"/>
      <w:bookmarkEnd w:id="3"/>
    </w:p>
    <w:p w14:paraId="5283B55B" w14:textId="4248DB93" w:rsidR="00DE2D9A" w:rsidRPr="00366207" w:rsidRDefault="004C5BB6" w:rsidP="00366207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Для просмотра структуры проекта существует специальный инструмент</w:t>
      </w:r>
      <w:r w:rsidR="008E2F8A">
        <w:rPr>
          <w:rFonts w:cs="Times New Roman"/>
          <w:szCs w:val="24"/>
        </w:rPr>
        <w:t xml:space="preserve"> </w:t>
      </w:r>
      <w:r w:rsidR="000D65EC">
        <w:rPr>
          <w:rFonts w:cs="Times New Roman"/>
          <w:szCs w:val="24"/>
        </w:rPr>
        <w:t>–</w:t>
      </w:r>
      <w:r w:rsidR="000D65EC" w:rsidRPr="000D65EC">
        <w:rPr>
          <w:rFonts w:cs="Times New Roman"/>
          <w:szCs w:val="24"/>
        </w:rPr>
        <w:t xml:space="preserve"> </w:t>
      </w:r>
      <w:r w:rsidR="00446B5C">
        <w:rPr>
          <w:rFonts w:cs="Times New Roman"/>
          <w:szCs w:val="24"/>
        </w:rPr>
        <w:t xml:space="preserve">обработка </w:t>
      </w:r>
      <w:r w:rsidRPr="00366207">
        <w:rPr>
          <w:rFonts w:cs="Times New Roman"/>
          <w:szCs w:val="24"/>
        </w:rPr>
        <w:t>«Менеджер структуры</w:t>
      </w:r>
      <w:r w:rsidRPr="00366207">
        <w:t xml:space="preserve"> проекта</w:t>
      </w:r>
      <w:r w:rsidRPr="00366207">
        <w:rPr>
          <w:rFonts w:cs="Times New Roman"/>
          <w:szCs w:val="24"/>
        </w:rPr>
        <w:t>». Данный инструмент вызывается из раздела меню «Нормативно-справочная информация» по ссылке «Менеджер структуры проект</w:t>
      </w:r>
      <w:r w:rsidR="001D5310">
        <w:rPr>
          <w:rFonts w:cs="Times New Roman"/>
          <w:szCs w:val="24"/>
        </w:rPr>
        <w:t>ов</w:t>
      </w:r>
      <w:r w:rsidRPr="00366207">
        <w:rPr>
          <w:rFonts w:cs="Times New Roman"/>
          <w:szCs w:val="24"/>
        </w:rPr>
        <w:t xml:space="preserve">» (см. </w:t>
      </w:r>
      <w:r w:rsidRPr="00366207">
        <w:rPr>
          <w:rFonts w:cs="Times New Roman"/>
          <w:szCs w:val="24"/>
        </w:rPr>
        <w:fldChar w:fldCharType="begin"/>
      </w:r>
      <w:r w:rsidRPr="00366207">
        <w:rPr>
          <w:rFonts w:cs="Times New Roman"/>
          <w:szCs w:val="24"/>
        </w:rPr>
        <w:instrText xml:space="preserve"> REF _Ref421625403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Pr="00366207">
        <w:rPr>
          <w:rFonts w:cs="Times New Roman"/>
          <w:szCs w:val="24"/>
        </w:rPr>
      </w:r>
      <w:r w:rsidRPr="00366207">
        <w:rPr>
          <w:rFonts w:cs="Times New Roman"/>
          <w:szCs w:val="24"/>
        </w:rPr>
        <w:fldChar w:fldCharType="separate"/>
      </w:r>
      <w:r w:rsidR="001F397F" w:rsidRPr="00366207">
        <w:rPr>
          <w:rFonts w:cs="Times New Roman"/>
          <w:szCs w:val="24"/>
        </w:rPr>
        <w:t xml:space="preserve">Рисунок </w:t>
      </w:r>
      <w:r w:rsidR="001F397F">
        <w:rPr>
          <w:rFonts w:cs="Times New Roman"/>
          <w:noProof/>
          <w:szCs w:val="24"/>
        </w:rPr>
        <w:t>1</w:t>
      </w:r>
      <w:r w:rsidRPr="0036620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21D14B29" w14:textId="77777777" w:rsidR="004C5BB6" w:rsidRPr="00366207" w:rsidRDefault="004C5BB6" w:rsidP="002D39D7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0285EFF2" wp14:editId="72CB6901">
            <wp:extent cx="5741035" cy="155401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7501" cy="155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D3B55" w14:textId="6BCD02F7" w:rsidR="004C5BB6" w:rsidRPr="00366207" w:rsidRDefault="004C5BB6" w:rsidP="004C5BB6">
      <w:pPr>
        <w:pStyle w:val="ac"/>
        <w:jc w:val="right"/>
        <w:rPr>
          <w:rFonts w:cs="Times New Roman"/>
          <w:sz w:val="24"/>
          <w:szCs w:val="24"/>
        </w:rPr>
      </w:pPr>
      <w:bookmarkStart w:id="4" w:name="_Ref421625403"/>
      <w:r w:rsidRPr="00366207">
        <w:rPr>
          <w:rFonts w:cs="Times New Roman"/>
          <w:sz w:val="24"/>
          <w:szCs w:val="24"/>
        </w:rPr>
        <w:t xml:space="preserve">Рисунок </w:t>
      </w:r>
      <w:r w:rsidR="00366207">
        <w:rPr>
          <w:rFonts w:cs="Times New Roman"/>
          <w:sz w:val="24"/>
          <w:szCs w:val="24"/>
        </w:rPr>
        <w:fldChar w:fldCharType="begin"/>
      </w:r>
      <w:r w:rsidR="00366207">
        <w:rPr>
          <w:rFonts w:cs="Times New Roman"/>
          <w:sz w:val="24"/>
          <w:szCs w:val="24"/>
        </w:rPr>
        <w:instrText xml:space="preserve"> SEQ Рисунок \* ARABIC </w:instrText>
      </w:r>
      <w:r w:rsidR="00366207">
        <w:rPr>
          <w:rFonts w:cs="Times New Roman"/>
          <w:sz w:val="24"/>
          <w:szCs w:val="24"/>
        </w:rPr>
        <w:fldChar w:fldCharType="separate"/>
      </w:r>
      <w:r w:rsidR="001F397F">
        <w:rPr>
          <w:rFonts w:cs="Times New Roman"/>
          <w:noProof/>
          <w:sz w:val="24"/>
          <w:szCs w:val="24"/>
        </w:rPr>
        <w:t>1</w:t>
      </w:r>
      <w:r w:rsidR="00366207">
        <w:rPr>
          <w:rFonts w:cs="Times New Roman"/>
          <w:sz w:val="24"/>
          <w:szCs w:val="24"/>
        </w:rPr>
        <w:fldChar w:fldCharType="end"/>
      </w:r>
      <w:bookmarkEnd w:id="4"/>
    </w:p>
    <w:p w14:paraId="6A34D3F1" w14:textId="77777777" w:rsidR="004448EB" w:rsidRDefault="004448EB" w:rsidP="004C5BB6">
      <w:pPr>
        <w:rPr>
          <w:rFonts w:cs="Times New Roman"/>
          <w:szCs w:val="24"/>
        </w:rPr>
      </w:pPr>
    </w:p>
    <w:p w14:paraId="491A2B1B" w14:textId="6EE2DAE2" w:rsidR="004C5BB6" w:rsidRDefault="004C5BB6" w:rsidP="004C5BB6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После перехода по ссылке, откроется форма инструмента (см. </w:t>
      </w:r>
      <w:r w:rsidR="00294B6F">
        <w:rPr>
          <w:rFonts w:cs="Times New Roman"/>
          <w:szCs w:val="24"/>
        </w:rPr>
        <w:fldChar w:fldCharType="begin"/>
      </w:r>
      <w:r w:rsidR="00294B6F">
        <w:rPr>
          <w:rFonts w:cs="Times New Roman"/>
          <w:szCs w:val="24"/>
        </w:rPr>
        <w:instrText xml:space="preserve"> REF _Ref421625738 \h </w:instrText>
      </w:r>
      <w:r w:rsidR="00294B6F">
        <w:rPr>
          <w:rFonts w:cs="Times New Roman"/>
          <w:szCs w:val="24"/>
        </w:rPr>
      </w:r>
      <w:r w:rsidR="00294B6F">
        <w:rPr>
          <w:rFonts w:cs="Times New Roman"/>
          <w:szCs w:val="24"/>
        </w:rPr>
        <w:fldChar w:fldCharType="separate"/>
      </w:r>
      <w:r w:rsidR="00294B6F" w:rsidRPr="00366207">
        <w:rPr>
          <w:rFonts w:cs="Times New Roman"/>
          <w:szCs w:val="24"/>
        </w:rPr>
        <w:t xml:space="preserve">Рисунок </w:t>
      </w:r>
      <w:r w:rsidR="00294B6F">
        <w:rPr>
          <w:rFonts w:cs="Times New Roman"/>
          <w:noProof/>
          <w:szCs w:val="24"/>
        </w:rPr>
        <w:t>2</w:t>
      </w:r>
      <w:r w:rsidR="00294B6F">
        <w:rPr>
          <w:rFonts w:cs="Times New Roman"/>
          <w:szCs w:val="24"/>
        </w:rPr>
        <w:fldChar w:fldCharType="end"/>
      </w:r>
      <w:r w:rsidR="00213AF5" w:rsidRPr="00366207">
        <w:rPr>
          <w:rFonts w:cs="Times New Roman"/>
          <w:szCs w:val="24"/>
        </w:rPr>
        <w:fldChar w:fldCharType="begin"/>
      </w:r>
      <w:r w:rsidR="00213AF5" w:rsidRPr="00366207">
        <w:rPr>
          <w:rFonts w:cs="Times New Roman"/>
          <w:szCs w:val="24"/>
        </w:rPr>
        <w:instrText xml:space="preserve"> REF _Ref421625738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="00213AF5" w:rsidRPr="00366207">
        <w:rPr>
          <w:rFonts w:cs="Times New Roman"/>
          <w:szCs w:val="24"/>
        </w:rPr>
      </w:r>
      <w:r w:rsidR="00213AF5" w:rsidRPr="0036620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0BF49523" w14:textId="77777777" w:rsidR="00213AF5" w:rsidRPr="00366207" w:rsidRDefault="00E06393" w:rsidP="002D39D7">
      <w:pPr>
        <w:pStyle w:val="af5"/>
      </w:pPr>
      <w:r w:rsidRPr="00446B5C">
        <w:rPr>
          <w:noProof/>
          <w:lang w:eastAsia="ru-RU"/>
        </w:rPr>
        <w:drawing>
          <wp:inline distT="0" distB="0" distL="0" distR="0" wp14:anchorId="6BBB6C10" wp14:editId="06CA274B">
            <wp:extent cx="6112510" cy="2246783"/>
            <wp:effectExtent l="0" t="0" r="254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2952" cy="225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A0986" w14:textId="56DD955F" w:rsidR="004C5BB6" w:rsidRPr="00366207" w:rsidRDefault="00213AF5" w:rsidP="00213AF5">
      <w:pPr>
        <w:pStyle w:val="ac"/>
        <w:jc w:val="right"/>
        <w:rPr>
          <w:rFonts w:cs="Times New Roman"/>
          <w:sz w:val="24"/>
          <w:szCs w:val="24"/>
        </w:rPr>
      </w:pPr>
      <w:bookmarkStart w:id="5" w:name="_Ref421625738"/>
      <w:r w:rsidRPr="00366207">
        <w:rPr>
          <w:rFonts w:cs="Times New Roman"/>
          <w:sz w:val="24"/>
          <w:szCs w:val="24"/>
        </w:rPr>
        <w:t xml:space="preserve">Рисунок </w:t>
      </w:r>
      <w:r w:rsidR="00366207">
        <w:rPr>
          <w:rFonts w:cs="Times New Roman"/>
          <w:sz w:val="24"/>
          <w:szCs w:val="24"/>
        </w:rPr>
        <w:fldChar w:fldCharType="begin"/>
      </w:r>
      <w:r w:rsidR="00366207">
        <w:rPr>
          <w:rFonts w:cs="Times New Roman"/>
          <w:sz w:val="24"/>
          <w:szCs w:val="24"/>
        </w:rPr>
        <w:instrText xml:space="preserve"> SEQ Рисунок \* ARABIC </w:instrText>
      </w:r>
      <w:r w:rsidR="00366207">
        <w:rPr>
          <w:rFonts w:cs="Times New Roman"/>
          <w:sz w:val="24"/>
          <w:szCs w:val="24"/>
        </w:rPr>
        <w:fldChar w:fldCharType="separate"/>
      </w:r>
      <w:r w:rsidR="001F397F">
        <w:rPr>
          <w:rFonts w:cs="Times New Roman"/>
          <w:noProof/>
          <w:sz w:val="24"/>
          <w:szCs w:val="24"/>
        </w:rPr>
        <w:t>2</w:t>
      </w:r>
      <w:r w:rsidR="00366207">
        <w:rPr>
          <w:rFonts w:cs="Times New Roman"/>
          <w:sz w:val="24"/>
          <w:szCs w:val="24"/>
        </w:rPr>
        <w:fldChar w:fldCharType="end"/>
      </w:r>
      <w:bookmarkEnd w:id="5"/>
    </w:p>
    <w:p w14:paraId="391C4128" w14:textId="77777777" w:rsidR="00BF2334" w:rsidRPr="00366207" w:rsidRDefault="00BF2334" w:rsidP="00BF2334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На форме инструмента представлены следующие элементы и их группы:</w:t>
      </w:r>
    </w:p>
    <w:p w14:paraId="0BFC6F74" w14:textId="0D910244" w:rsidR="00BF2334" w:rsidRPr="00366207" w:rsidRDefault="00DE1C5B" w:rsidP="001B5A64">
      <w:pPr>
        <w:pStyle w:val="ab"/>
        <w:numPr>
          <w:ilvl w:val="0"/>
          <w:numId w:val="2"/>
        </w:numPr>
        <w:rPr>
          <w:rFonts w:cs="Times New Roman"/>
          <w:szCs w:val="24"/>
        </w:rPr>
      </w:pPr>
      <w:r w:rsidRPr="00447BEA">
        <w:rPr>
          <w:color w:val="000000" w:themeColor="text1"/>
        </w:rPr>
        <w:t>Панель управления – позволяет установить отбор по проекту, настроить автоматическое обновление данных на форме, добавлять элементы на все уровни структуры проектов, загружать сметы и</w:t>
      </w:r>
      <w:r>
        <w:rPr>
          <w:color w:val="000000" w:themeColor="text1"/>
        </w:rPr>
        <w:t xml:space="preserve"> акты</w:t>
      </w:r>
      <w:r w:rsidR="00BF2334" w:rsidRPr="00366207">
        <w:rPr>
          <w:rFonts w:cs="Times New Roman"/>
          <w:szCs w:val="24"/>
        </w:rPr>
        <w:t xml:space="preserve"> (см. </w:t>
      </w:r>
      <w:r w:rsidR="00272755" w:rsidRPr="00366207">
        <w:rPr>
          <w:rFonts w:cs="Times New Roman"/>
          <w:szCs w:val="24"/>
        </w:rPr>
        <w:fldChar w:fldCharType="begin"/>
      </w:r>
      <w:r w:rsidR="00272755" w:rsidRPr="00366207">
        <w:rPr>
          <w:rFonts w:cs="Times New Roman"/>
          <w:szCs w:val="24"/>
        </w:rPr>
        <w:instrText xml:space="preserve"> REF _Ref421630376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="00272755" w:rsidRPr="00366207">
        <w:rPr>
          <w:rFonts w:cs="Times New Roman"/>
          <w:szCs w:val="24"/>
        </w:rPr>
      </w:r>
      <w:r w:rsidR="00272755" w:rsidRPr="00366207">
        <w:rPr>
          <w:rFonts w:cs="Times New Roman"/>
          <w:szCs w:val="24"/>
        </w:rPr>
        <w:fldChar w:fldCharType="separate"/>
      </w:r>
      <w:r w:rsidR="00C63860" w:rsidRPr="00366207">
        <w:rPr>
          <w:rFonts w:cs="Times New Roman"/>
          <w:szCs w:val="24"/>
        </w:rPr>
        <w:t xml:space="preserve">Рисунок </w:t>
      </w:r>
      <w:r w:rsidR="00C63860" w:rsidRPr="00366207">
        <w:rPr>
          <w:rFonts w:cs="Times New Roman"/>
          <w:noProof/>
          <w:szCs w:val="24"/>
        </w:rPr>
        <w:t>3</w:t>
      </w:r>
      <w:r w:rsidR="00272755" w:rsidRPr="00366207">
        <w:rPr>
          <w:rFonts w:cs="Times New Roman"/>
          <w:szCs w:val="24"/>
        </w:rPr>
        <w:fldChar w:fldCharType="end"/>
      </w:r>
      <w:r w:rsidR="00E14AE3">
        <w:rPr>
          <w:rFonts w:cs="Times New Roman"/>
          <w:szCs w:val="24"/>
        </w:rPr>
        <w:t xml:space="preserve"> – пункт 1).</w:t>
      </w:r>
    </w:p>
    <w:p w14:paraId="6E4C7966" w14:textId="0DCD22A6" w:rsidR="00BF2334" w:rsidRPr="00366207" w:rsidRDefault="00DE1C5B" w:rsidP="001B5A64">
      <w:pPr>
        <w:pStyle w:val="ab"/>
        <w:numPr>
          <w:ilvl w:val="0"/>
          <w:numId w:val="2"/>
        </w:numPr>
        <w:rPr>
          <w:rFonts w:cs="Times New Roman"/>
          <w:szCs w:val="24"/>
        </w:rPr>
      </w:pPr>
      <w:r w:rsidRPr="00DE1C5B">
        <w:rPr>
          <w:rFonts w:cs="Times New Roman"/>
          <w:color w:val="000000" w:themeColor="text1"/>
          <w:szCs w:val="24"/>
        </w:rPr>
        <w:t xml:space="preserve"> </w:t>
      </w:r>
      <w:r w:rsidRPr="00DE1C5B">
        <w:rPr>
          <w:color w:val="000000" w:themeColor="text1"/>
        </w:rPr>
        <w:t>Панель «Структура» – отображает элементы всех уровней структуры проектов</w:t>
      </w:r>
      <w:r w:rsidRPr="00DE1C5B">
        <w:rPr>
          <w:rFonts w:cs="Times New Roman"/>
          <w:color w:val="000000" w:themeColor="text1"/>
          <w:szCs w:val="24"/>
        </w:rPr>
        <w:t xml:space="preserve"> </w:t>
      </w:r>
      <w:r w:rsidR="00BF2334" w:rsidRPr="00366207">
        <w:rPr>
          <w:rFonts w:cs="Times New Roman"/>
          <w:szCs w:val="24"/>
        </w:rPr>
        <w:t xml:space="preserve">(см. </w:t>
      </w:r>
      <w:r w:rsidR="00272755" w:rsidRPr="00366207">
        <w:rPr>
          <w:rFonts w:cs="Times New Roman"/>
          <w:szCs w:val="24"/>
        </w:rPr>
        <w:fldChar w:fldCharType="begin"/>
      </w:r>
      <w:r w:rsidR="00272755" w:rsidRPr="00366207">
        <w:rPr>
          <w:rFonts w:cs="Times New Roman"/>
          <w:szCs w:val="24"/>
        </w:rPr>
        <w:instrText xml:space="preserve"> REF _Ref421630376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="00272755" w:rsidRPr="00366207">
        <w:rPr>
          <w:rFonts w:cs="Times New Roman"/>
          <w:szCs w:val="24"/>
        </w:rPr>
      </w:r>
      <w:r w:rsidR="00272755" w:rsidRPr="00366207">
        <w:rPr>
          <w:rFonts w:cs="Times New Roman"/>
          <w:szCs w:val="24"/>
        </w:rPr>
        <w:fldChar w:fldCharType="separate"/>
      </w:r>
      <w:r w:rsidR="00C63860" w:rsidRPr="00366207">
        <w:rPr>
          <w:rFonts w:cs="Times New Roman"/>
          <w:szCs w:val="24"/>
        </w:rPr>
        <w:t xml:space="preserve">Рисунок </w:t>
      </w:r>
      <w:r w:rsidR="00C63860" w:rsidRPr="00366207">
        <w:rPr>
          <w:rFonts w:cs="Times New Roman"/>
          <w:noProof/>
          <w:szCs w:val="24"/>
        </w:rPr>
        <w:t>3</w:t>
      </w:r>
      <w:r w:rsidR="00272755" w:rsidRPr="00366207">
        <w:rPr>
          <w:rFonts w:cs="Times New Roman"/>
          <w:szCs w:val="24"/>
        </w:rPr>
        <w:fldChar w:fldCharType="end"/>
      </w:r>
      <w:r w:rsidR="00E14AE3">
        <w:rPr>
          <w:rFonts w:cs="Times New Roman"/>
          <w:szCs w:val="24"/>
        </w:rPr>
        <w:t xml:space="preserve"> – пункт 2).</w:t>
      </w:r>
    </w:p>
    <w:p w14:paraId="06DA2A1B" w14:textId="51BA9BF7" w:rsidR="00BF2334" w:rsidRPr="00366207" w:rsidRDefault="00DE1C5B" w:rsidP="001B5A64">
      <w:pPr>
        <w:pStyle w:val="ab"/>
        <w:numPr>
          <w:ilvl w:val="0"/>
          <w:numId w:val="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</w:t>
      </w:r>
      <w:r w:rsidRPr="00DE1C5B">
        <w:rPr>
          <w:color w:val="000000" w:themeColor="text1"/>
        </w:rPr>
        <w:t>Панель «Загруженные сметные данные» – отображает краткую информацию по загруженным сметным данным выделенного элемента структуры</w:t>
      </w:r>
      <w:r w:rsidR="00BF2334" w:rsidRPr="00366207">
        <w:rPr>
          <w:rFonts w:cs="Times New Roman"/>
          <w:szCs w:val="24"/>
        </w:rPr>
        <w:t xml:space="preserve"> (см. </w:t>
      </w:r>
      <w:r w:rsidR="00272755" w:rsidRPr="00366207">
        <w:rPr>
          <w:rFonts w:cs="Times New Roman"/>
          <w:szCs w:val="24"/>
        </w:rPr>
        <w:fldChar w:fldCharType="begin"/>
      </w:r>
      <w:r w:rsidR="00272755" w:rsidRPr="00366207">
        <w:rPr>
          <w:rFonts w:cs="Times New Roman"/>
          <w:szCs w:val="24"/>
        </w:rPr>
        <w:instrText xml:space="preserve"> REF _Ref421630376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="00272755" w:rsidRPr="00366207">
        <w:rPr>
          <w:rFonts w:cs="Times New Roman"/>
          <w:szCs w:val="24"/>
        </w:rPr>
      </w:r>
      <w:r w:rsidR="00272755" w:rsidRPr="00366207">
        <w:rPr>
          <w:rFonts w:cs="Times New Roman"/>
          <w:szCs w:val="24"/>
        </w:rPr>
        <w:fldChar w:fldCharType="separate"/>
      </w:r>
      <w:r w:rsidR="00C63860" w:rsidRPr="00366207">
        <w:rPr>
          <w:rFonts w:cs="Times New Roman"/>
          <w:szCs w:val="24"/>
        </w:rPr>
        <w:t xml:space="preserve">Рисунок </w:t>
      </w:r>
      <w:r w:rsidR="00C63860" w:rsidRPr="00366207">
        <w:rPr>
          <w:rFonts w:cs="Times New Roman"/>
          <w:noProof/>
          <w:szCs w:val="24"/>
        </w:rPr>
        <w:t>3</w:t>
      </w:r>
      <w:r w:rsidR="00272755" w:rsidRPr="00366207">
        <w:rPr>
          <w:rFonts w:cs="Times New Roman"/>
          <w:szCs w:val="24"/>
        </w:rPr>
        <w:fldChar w:fldCharType="end"/>
      </w:r>
      <w:r w:rsidR="00BF2334" w:rsidRPr="00366207">
        <w:rPr>
          <w:rFonts w:cs="Times New Roman"/>
          <w:szCs w:val="24"/>
        </w:rPr>
        <w:t xml:space="preserve"> – пункт 3).</w:t>
      </w:r>
    </w:p>
    <w:p w14:paraId="7A8DFE95" w14:textId="77777777" w:rsidR="00BF2334" w:rsidRPr="00366207" w:rsidRDefault="006C0EF5" w:rsidP="00446B5C">
      <w:pPr>
        <w:ind w:firstLine="0"/>
      </w:pPr>
      <w:r w:rsidRPr="00446B5C">
        <w:rPr>
          <w:noProof/>
          <w:lang w:eastAsia="ru-RU"/>
        </w:rPr>
        <w:drawing>
          <wp:inline distT="0" distB="0" distL="0" distR="0" wp14:anchorId="4117CBED" wp14:editId="04F44831">
            <wp:extent cx="6352707" cy="23622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40" cy="236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A3D9" w14:textId="699A886C" w:rsidR="004C5BB6" w:rsidRPr="00366207" w:rsidRDefault="00BF2334" w:rsidP="00BF2334">
      <w:pPr>
        <w:pStyle w:val="ac"/>
        <w:jc w:val="right"/>
        <w:rPr>
          <w:rFonts w:cs="Times New Roman"/>
          <w:sz w:val="24"/>
          <w:szCs w:val="24"/>
        </w:rPr>
      </w:pPr>
      <w:bookmarkStart w:id="6" w:name="_Ref421630376"/>
      <w:r w:rsidRPr="00366207">
        <w:rPr>
          <w:rFonts w:cs="Times New Roman"/>
          <w:sz w:val="24"/>
          <w:szCs w:val="24"/>
        </w:rPr>
        <w:t xml:space="preserve">Рисунок </w:t>
      </w:r>
      <w:r w:rsidR="00366207">
        <w:rPr>
          <w:rFonts w:cs="Times New Roman"/>
          <w:sz w:val="24"/>
          <w:szCs w:val="24"/>
        </w:rPr>
        <w:fldChar w:fldCharType="begin"/>
      </w:r>
      <w:r w:rsidR="00366207">
        <w:rPr>
          <w:rFonts w:cs="Times New Roman"/>
          <w:sz w:val="24"/>
          <w:szCs w:val="24"/>
        </w:rPr>
        <w:instrText xml:space="preserve"> SEQ Рисунок \* ARABIC </w:instrText>
      </w:r>
      <w:r w:rsidR="00366207">
        <w:rPr>
          <w:rFonts w:cs="Times New Roman"/>
          <w:sz w:val="24"/>
          <w:szCs w:val="24"/>
        </w:rPr>
        <w:fldChar w:fldCharType="separate"/>
      </w:r>
      <w:r w:rsidR="001F397F">
        <w:rPr>
          <w:rFonts w:cs="Times New Roman"/>
          <w:noProof/>
          <w:sz w:val="24"/>
          <w:szCs w:val="24"/>
        </w:rPr>
        <w:t>3</w:t>
      </w:r>
      <w:r w:rsidR="00366207">
        <w:rPr>
          <w:rFonts w:cs="Times New Roman"/>
          <w:sz w:val="24"/>
          <w:szCs w:val="24"/>
        </w:rPr>
        <w:fldChar w:fldCharType="end"/>
      </w:r>
      <w:bookmarkEnd w:id="6"/>
    </w:p>
    <w:p w14:paraId="46D69047" w14:textId="77777777" w:rsidR="004E152F" w:rsidRPr="00366207" w:rsidRDefault="004E152F" w:rsidP="004E152F">
      <w:pPr>
        <w:pStyle w:val="ad"/>
        <w:rPr>
          <w:rFonts w:ascii="Times New Roman" w:hAnsi="Times New Roman" w:cs="Times New Roman"/>
          <w:sz w:val="24"/>
          <w:szCs w:val="24"/>
        </w:rPr>
      </w:pPr>
      <w:bookmarkStart w:id="7" w:name="_Toc449522197"/>
      <w:r w:rsidRPr="00366207">
        <w:rPr>
          <w:rFonts w:ascii="Times New Roman" w:hAnsi="Times New Roman" w:cs="Times New Roman"/>
          <w:sz w:val="24"/>
          <w:szCs w:val="24"/>
        </w:rPr>
        <w:t>Панель управления</w:t>
      </w:r>
      <w:bookmarkEnd w:id="7"/>
    </w:p>
    <w:p w14:paraId="3069C278" w14:textId="11B7053C" w:rsidR="004E152F" w:rsidRPr="00366207" w:rsidRDefault="004E152F" w:rsidP="004E152F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Для работы со структурой проекта, </w:t>
      </w:r>
      <w:r w:rsidR="00DE1C5B">
        <w:rPr>
          <w:rFonts w:cs="Times New Roman"/>
          <w:szCs w:val="24"/>
        </w:rPr>
        <w:t>можно</w:t>
      </w:r>
      <w:r w:rsidRPr="00366207">
        <w:rPr>
          <w:rFonts w:cs="Times New Roman"/>
          <w:szCs w:val="24"/>
        </w:rPr>
        <w:t xml:space="preserve"> установить отбор по проекту. Для этого необходимо в поле «Проект»</w:t>
      </w:r>
      <w:r w:rsidR="00366207">
        <w:rPr>
          <w:rFonts w:cs="Times New Roman"/>
          <w:szCs w:val="24"/>
        </w:rPr>
        <w:t xml:space="preserve"> </w:t>
      </w:r>
      <w:r w:rsidRPr="00366207">
        <w:rPr>
          <w:rFonts w:cs="Times New Roman"/>
          <w:szCs w:val="24"/>
        </w:rPr>
        <w:t xml:space="preserve">нажать на </w:t>
      </w:r>
      <w:proofErr w:type="gramStart"/>
      <w:r w:rsidRPr="00366207">
        <w:rPr>
          <w:rFonts w:cs="Times New Roman"/>
          <w:szCs w:val="24"/>
        </w:rPr>
        <w:t>кнопку</w:t>
      </w:r>
      <w:r w:rsidR="00366207">
        <w:rPr>
          <w:rFonts w:cs="Times New Roman"/>
          <w:szCs w:val="24"/>
        </w:rPr>
        <w:t xml:space="preserve">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49B6A506" wp14:editId="4578E436">
            <wp:extent cx="222885" cy="238125"/>
            <wp:effectExtent l="0" t="0" r="5715" b="952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258" t="6430" r="12258" b="4285"/>
                    <a:stretch/>
                  </pic:blipFill>
                  <pic:spPr bwMode="auto">
                    <a:xfrm>
                      <a:off x="0" y="0"/>
                      <a:ext cx="222885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 xml:space="preserve"> </w:t>
      </w:r>
      <w:r w:rsidR="00366207" w:rsidRPr="00366207">
        <w:rPr>
          <w:rFonts w:cs="Times New Roman"/>
          <w:szCs w:val="24"/>
        </w:rPr>
        <w:t>(</w:t>
      </w:r>
      <w:proofErr w:type="gramEnd"/>
      <w:r w:rsidR="00366207">
        <w:rPr>
          <w:rFonts w:cs="Times New Roman"/>
          <w:szCs w:val="24"/>
        </w:rPr>
        <w:t>см. рисунок 4)</w:t>
      </w:r>
      <w:r w:rsidR="00E14AE3">
        <w:rPr>
          <w:rFonts w:cs="Times New Roman"/>
          <w:szCs w:val="24"/>
        </w:rPr>
        <w:t>.</w:t>
      </w:r>
    </w:p>
    <w:p w14:paraId="04CEDB1B" w14:textId="77777777" w:rsidR="00366207" w:rsidRDefault="004E152F" w:rsidP="00446B5C">
      <w:pPr>
        <w:pStyle w:val="af5"/>
      </w:pPr>
      <w:r w:rsidRPr="00446B5C">
        <w:rPr>
          <w:noProof/>
          <w:lang w:eastAsia="ru-RU"/>
        </w:rPr>
        <w:drawing>
          <wp:inline distT="0" distB="0" distL="0" distR="0" wp14:anchorId="4F2922F1" wp14:editId="44FAB32C">
            <wp:extent cx="6226810" cy="1854835"/>
            <wp:effectExtent l="0" t="0" r="254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F95C" w14:textId="692E6720" w:rsidR="004E152F" w:rsidRDefault="00366207" w:rsidP="00366207">
      <w:pPr>
        <w:pStyle w:val="ac"/>
        <w:jc w:val="right"/>
        <w:rPr>
          <w:rFonts w:cs="Times New Roman"/>
          <w:szCs w:val="24"/>
        </w:rPr>
      </w:pPr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4</w:t>
      </w:r>
      <w:r w:rsidR="008A15E9">
        <w:rPr>
          <w:noProof/>
        </w:rPr>
        <w:fldChar w:fldCharType="end"/>
      </w:r>
    </w:p>
    <w:p w14:paraId="1A00218E" w14:textId="70515EAE" w:rsidR="004E152F" w:rsidRPr="00366207" w:rsidRDefault="00DE1C5B" w:rsidP="00A94339">
      <w:pPr>
        <w:rPr>
          <w:rFonts w:cs="Times New Roman"/>
          <w:szCs w:val="24"/>
        </w:rPr>
      </w:pPr>
      <w:r w:rsidRPr="00A94339">
        <w:t>Если среди предложенных проектов нет нужного, необходимо выбрать пункт «Показать все</w:t>
      </w:r>
      <w:r w:rsidR="00521811">
        <w:t xml:space="preserve">» </w:t>
      </w:r>
      <w:r w:rsidRPr="00A94339">
        <w:t>и из полного списка проектов выбрать необходимый двойным нажатием кнопки мыши или выделить нужный проект и нажать кнопку «Выбрать»</w:t>
      </w:r>
      <w:r>
        <w:rPr>
          <w:color w:val="FF0000"/>
        </w:rPr>
        <w:t xml:space="preserve"> </w:t>
      </w:r>
      <w:r w:rsidR="00366207">
        <w:rPr>
          <w:rFonts w:cs="Times New Roman"/>
          <w:szCs w:val="24"/>
        </w:rPr>
        <w:t>(см.</w:t>
      </w:r>
      <w:r w:rsidR="001D5310">
        <w:rPr>
          <w:rFonts w:cs="Times New Roman"/>
          <w:szCs w:val="24"/>
        </w:rPr>
        <w:t xml:space="preserve"> </w:t>
      </w:r>
      <w:r w:rsidR="00A94339">
        <w:rPr>
          <w:rFonts w:cs="Times New Roman"/>
          <w:szCs w:val="24"/>
        </w:rPr>
        <w:fldChar w:fldCharType="begin"/>
      </w:r>
      <w:r w:rsidR="00A94339">
        <w:rPr>
          <w:rFonts w:cs="Times New Roman"/>
          <w:szCs w:val="24"/>
        </w:rPr>
        <w:instrText xml:space="preserve"> REF _Ref447889810 \h </w:instrText>
      </w:r>
      <w:r w:rsidR="00A94339">
        <w:rPr>
          <w:rFonts w:cs="Times New Roman"/>
          <w:szCs w:val="24"/>
        </w:rPr>
      </w:r>
      <w:r w:rsidR="00A94339">
        <w:rPr>
          <w:rFonts w:cs="Times New Roman"/>
          <w:szCs w:val="24"/>
        </w:rPr>
        <w:fldChar w:fldCharType="separate"/>
      </w:r>
      <w:r w:rsidR="00A94339">
        <w:t xml:space="preserve">Рисунок </w:t>
      </w:r>
      <w:r w:rsidR="00A94339">
        <w:rPr>
          <w:noProof/>
        </w:rPr>
        <w:t>5</w:t>
      </w:r>
      <w:r w:rsidR="00A94339">
        <w:rPr>
          <w:rFonts w:cs="Times New Roman"/>
          <w:szCs w:val="24"/>
        </w:rPr>
        <w:fldChar w:fldCharType="end"/>
      </w:r>
      <w:r w:rsidR="00366207" w:rsidRPr="00366207">
        <w:rPr>
          <w:rFonts w:cs="Times New Roman"/>
          <w:szCs w:val="24"/>
        </w:rPr>
        <w:t>)</w:t>
      </w:r>
      <w:r w:rsidR="00E14AE3">
        <w:rPr>
          <w:rFonts w:cs="Times New Roman"/>
          <w:szCs w:val="24"/>
        </w:rPr>
        <w:t>.</w:t>
      </w:r>
    </w:p>
    <w:p w14:paraId="6AE44B37" w14:textId="77777777" w:rsidR="00A94339" w:rsidRDefault="00A94339" w:rsidP="00446B5C">
      <w:pPr>
        <w:pStyle w:val="af5"/>
      </w:pPr>
      <w:r>
        <w:rPr>
          <w:noProof/>
          <w:lang w:eastAsia="ru-RU"/>
        </w:rPr>
        <w:lastRenderedPageBreak/>
        <w:drawing>
          <wp:inline distT="0" distB="0" distL="0" distR="0" wp14:anchorId="23EE3249" wp14:editId="11771F6F">
            <wp:extent cx="5934075" cy="2867025"/>
            <wp:effectExtent l="0" t="0" r="9525" b="952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15E7" w14:textId="58C3912B" w:rsidR="00366207" w:rsidRDefault="00A94339" w:rsidP="00A94339">
      <w:pPr>
        <w:pStyle w:val="ac"/>
        <w:jc w:val="right"/>
      </w:pPr>
      <w:bookmarkStart w:id="8" w:name="_Ref447889810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5</w:t>
      </w:r>
      <w:r w:rsidR="008A15E9">
        <w:rPr>
          <w:noProof/>
        </w:rPr>
        <w:fldChar w:fldCharType="end"/>
      </w:r>
      <w:bookmarkEnd w:id="8"/>
    </w:p>
    <w:p w14:paraId="2751E60E" w14:textId="2556979B" w:rsidR="004E152F" w:rsidRPr="00366207" w:rsidRDefault="004E152F" w:rsidP="00BF2334">
      <w:pPr>
        <w:rPr>
          <w:rFonts w:cs="Times New Roman"/>
          <w:szCs w:val="24"/>
        </w:rPr>
      </w:pPr>
    </w:p>
    <w:p w14:paraId="0BF36428" w14:textId="5ACE6CA1" w:rsidR="00BF2334" w:rsidRPr="00366207" w:rsidRDefault="00272755" w:rsidP="00BF2334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На панели управления присутствуют следующие кнопки (см. </w:t>
      </w:r>
      <w:r w:rsidR="00E85A48" w:rsidRPr="00366207">
        <w:rPr>
          <w:rFonts w:cs="Times New Roman"/>
          <w:szCs w:val="24"/>
        </w:rPr>
        <w:fldChar w:fldCharType="begin"/>
      </w:r>
      <w:r w:rsidR="00E85A48" w:rsidRPr="00366207">
        <w:rPr>
          <w:rFonts w:cs="Times New Roman"/>
          <w:szCs w:val="24"/>
        </w:rPr>
        <w:instrText xml:space="preserve"> REF _Ref421630882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="00E85A48" w:rsidRPr="00366207">
        <w:rPr>
          <w:rFonts w:cs="Times New Roman"/>
          <w:szCs w:val="24"/>
        </w:rPr>
      </w:r>
      <w:r w:rsidR="00E85A48" w:rsidRPr="00366207">
        <w:rPr>
          <w:rFonts w:cs="Times New Roman"/>
          <w:szCs w:val="24"/>
        </w:rPr>
        <w:fldChar w:fldCharType="separate"/>
      </w:r>
      <w:r w:rsidR="00C63860" w:rsidRPr="00366207">
        <w:rPr>
          <w:rFonts w:cs="Times New Roman"/>
          <w:szCs w:val="24"/>
        </w:rPr>
        <w:t xml:space="preserve">Рисунок </w:t>
      </w:r>
      <w:r w:rsidR="00E85A48" w:rsidRPr="00366207">
        <w:rPr>
          <w:rFonts w:cs="Times New Roman"/>
          <w:szCs w:val="24"/>
        </w:rPr>
        <w:fldChar w:fldCharType="end"/>
      </w:r>
      <w:r w:rsidR="00366207">
        <w:rPr>
          <w:rFonts w:cs="Times New Roman"/>
          <w:szCs w:val="24"/>
        </w:rPr>
        <w:t>6</w:t>
      </w:r>
      <w:r w:rsidRPr="00366207">
        <w:rPr>
          <w:rFonts w:cs="Times New Roman"/>
          <w:szCs w:val="24"/>
        </w:rPr>
        <w:t>):</w:t>
      </w:r>
    </w:p>
    <w:p w14:paraId="1356076F" w14:textId="77777777" w:rsidR="001A4B8F" w:rsidRPr="00366207" w:rsidRDefault="00F51801" w:rsidP="00446B5C">
      <w:pPr>
        <w:pStyle w:val="af5"/>
      </w:pPr>
      <w:bookmarkStart w:id="9" w:name="_Ref421630882"/>
      <w:r w:rsidRPr="00366207">
        <w:rPr>
          <w:noProof/>
          <w:lang w:eastAsia="ru-RU"/>
        </w:rPr>
        <w:drawing>
          <wp:inline distT="0" distB="0" distL="0" distR="0" wp14:anchorId="5CCE3DA6" wp14:editId="12495AB4">
            <wp:extent cx="6260468" cy="1743075"/>
            <wp:effectExtent l="0" t="0" r="6985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778" cy="174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B8F" w:rsidRPr="00366207">
        <w:t xml:space="preserve"> </w:t>
      </w:r>
    </w:p>
    <w:p w14:paraId="6667E9F0" w14:textId="5C2A5D15" w:rsidR="001A4B8F" w:rsidRPr="00366207" w:rsidRDefault="001A4B8F" w:rsidP="001A4B8F">
      <w:pPr>
        <w:pStyle w:val="ac"/>
        <w:jc w:val="right"/>
        <w:rPr>
          <w:rFonts w:cs="Times New Roman"/>
          <w:sz w:val="24"/>
          <w:szCs w:val="24"/>
        </w:rPr>
      </w:pPr>
      <w:r w:rsidRPr="00366207">
        <w:rPr>
          <w:rFonts w:cs="Times New Roman"/>
          <w:sz w:val="24"/>
          <w:szCs w:val="24"/>
        </w:rPr>
        <w:t xml:space="preserve">Рисунок </w:t>
      </w:r>
      <w:r w:rsidR="00366207">
        <w:rPr>
          <w:rFonts w:cs="Times New Roman"/>
          <w:sz w:val="24"/>
          <w:szCs w:val="24"/>
        </w:rPr>
        <w:fldChar w:fldCharType="begin"/>
      </w:r>
      <w:r w:rsidR="00366207">
        <w:rPr>
          <w:rFonts w:cs="Times New Roman"/>
          <w:sz w:val="24"/>
          <w:szCs w:val="24"/>
        </w:rPr>
        <w:instrText xml:space="preserve"> SEQ Рисунок \* ARABIC </w:instrText>
      </w:r>
      <w:r w:rsidR="00366207">
        <w:rPr>
          <w:rFonts w:cs="Times New Roman"/>
          <w:sz w:val="24"/>
          <w:szCs w:val="24"/>
        </w:rPr>
        <w:fldChar w:fldCharType="separate"/>
      </w:r>
      <w:r w:rsidR="001F397F">
        <w:rPr>
          <w:rFonts w:cs="Times New Roman"/>
          <w:noProof/>
          <w:sz w:val="24"/>
          <w:szCs w:val="24"/>
        </w:rPr>
        <w:t>6</w:t>
      </w:r>
      <w:r w:rsidR="00366207">
        <w:rPr>
          <w:rFonts w:cs="Times New Roman"/>
          <w:sz w:val="24"/>
          <w:szCs w:val="24"/>
        </w:rPr>
        <w:fldChar w:fldCharType="end"/>
      </w:r>
      <w:bookmarkEnd w:id="9"/>
    </w:p>
    <w:p w14:paraId="3B869A5E" w14:textId="7CAA2FF8" w:rsidR="00F51801" w:rsidRPr="00366207" w:rsidRDefault="00F51801" w:rsidP="001B5A64">
      <w:pPr>
        <w:pStyle w:val="ab"/>
        <w:numPr>
          <w:ilvl w:val="0"/>
          <w:numId w:val="4"/>
        </w:numPr>
        <w:rPr>
          <w:rFonts w:cs="Times New Roman"/>
          <w:szCs w:val="24"/>
        </w:rPr>
      </w:pP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36F201C0" wp14:editId="7D39F265">
            <wp:extent cx="1000125" cy="304800"/>
            <wp:effectExtent l="0" t="0" r="952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>– позволяет добавить (при необходимости</w:t>
      </w:r>
      <w:r w:rsidR="00C173B8" w:rsidRPr="00366207">
        <w:rPr>
          <w:rFonts w:cs="Times New Roman"/>
          <w:szCs w:val="24"/>
        </w:rPr>
        <w:t xml:space="preserve"> и наличии прав на выполнение данного действия</w:t>
      </w:r>
      <w:r w:rsidRPr="00366207">
        <w:rPr>
          <w:rFonts w:cs="Times New Roman"/>
          <w:szCs w:val="24"/>
        </w:rPr>
        <w:t xml:space="preserve">) элемент структуры проекта того же уровня, или на уровень ниже, начиная с </w:t>
      </w:r>
      <w:r w:rsidR="00A94339">
        <w:rPr>
          <w:rFonts w:cs="Times New Roman"/>
          <w:szCs w:val="24"/>
        </w:rPr>
        <w:t xml:space="preserve">выделенного </w:t>
      </w:r>
      <w:r w:rsidRPr="00366207">
        <w:rPr>
          <w:rFonts w:cs="Times New Roman"/>
          <w:szCs w:val="24"/>
        </w:rPr>
        <w:t>элемента</w:t>
      </w:r>
      <w:r w:rsidR="00E14AE3">
        <w:rPr>
          <w:rFonts w:cs="Times New Roman"/>
          <w:szCs w:val="24"/>
        </w:rPr>
        <w:t>;</w:t>
      </w:r>
    </w:p>
    <w:p w14:paraId="35DCDD7E" w14:textId="27FF398D" w:rsidR="00272755" w:rsidRPr="00366207" w:rsidRDefault="00B73343" w:rsidP="001B5A64">
      <w:pPr>
        <w:pStyle w:val="ab"/>
        <w:numPr>
          <w:ilvl w:val="0"/>
          <w:numId w:val="4"/>
        </w:numPr>
        <w:rPr>
          <w:rFonts w:cs="Times New Roman"/>
          <w:szCs w:val="24"/>
        </w:rPr>
      </w:pP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3315101E" wp14:editId="4A181974">
            <wp:extent cx="247619" cy="247619"/>
            <wp:effectExtent l="0" t="0" r="635" b="63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 xml:space="preserve"> – </w:t>
      </w:r>
      <w:r w:rsidR="00A94339">
        <w:rPr>
          <w:rFonts w:cs="Times New Roman"/>
          <w:szCs w:val="24"/>
        </w:rPr>
        <w:t xml:space="preserve">принудительно </w:t>
      </w:r>
      <w:r w:rsidR="00E85A48" w:rsidRPr="00366207">
        <w:rPr>
          <w:rFonts w:cs="Times New Roman"/>
          <w:szCs w:val="24"/>
        </w:rPr>
        <w:t xml:space="preserve">обновляет данные </w:t>
      </w:r>
      <w:r w:rsidR="00A94339">
        <w:rPr>
          <w:rFonts w:cs="Times New Roman"/>
          <w:szCs w:val="24"/>
        </w:rPr>
        <w:t>на панели «Структура»</w:t>
      </w:r>
      <w:r w:rsidR="00E14AE3">
        <w:rPr>
          <w:rFonts w:cs="Times New Roman"/>
          <w:szCs w:val="24"/>
        </w:rPr>
        <w:t>;</w:t>
      </w:r>
    </w:p>
    <w:p w14:paraId="752A0057" w14:textId="054FA4D4" w:rsidR="00B73343" w:rsidRPr="00366207" w:rsidRDefault="00B73343" w:rsidP="001B5A64">
      <w:pPr>
        <w:pStyle w:val="ab"/>
        <w:numPr>
          <w:ilvl w:val="0"/>
          <w:numId w:val="4"/>
        </w:numPr>
        <w:rPr>
          <w:rFonts w:cs="Times New Roman"/>
          <w:szCs w:val="24"/>
        </w:rPr>
      </w:pP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199546B8" wp14:editId="0EC6B094">
            <wp:extent cx="247619" cy="247619"/>
            <wp:effectExtent l="0" t="0" r="635" b="63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noProof/>
          <w:szCs w:val="24"/>
          <w:lang w:eastAsia="ru-RU"/>
        </w:rPr>
        <w:t xml:space="preserve"> –</w:t>
      </w:r>
      <w:r w:rsidR="001D5310">
        <w:rPr>
          <w:rFonts w:cs="Times New Roman"/>
          <w:noProof/>
          <w:szCs w:val="24"/>
          <w:lang w:eastAsia="ru-RU"/>
        </w:rPr>
        <w:t xml:space="preserve"> </w:t>
      </w:r>
      <w:r w:rsidR="00E85A48" w:rsidRPr="00366207">
        <w:rPr>
          <w:rFonts w:cs="Times New Roman"/>
          <w:noProof/>
          <w:szCs w:val="24"/>
          <w:lang w:eastAsia="ru-RU"/>
        </w:rPr>
        <w:t>сворачивает все уровни ниже, начиная с</w:t>
      </w:r>
      <w:r w:rsidR="00A94339">
        <w:rPr>
          <w:rFonts w:cs="Times New Roman"/>
          <w:noProof/>
          <w:szCs w:val="24"/>
          <w:lang w:eastAsia="ru-RU"/>
        </w:rPr>
        <w:t xml:space="preserve"> выделенного</w:t>
      </w:r>
      <w:r w:rsidR="00E85A48" w:rsidRPr="00366207">
        <w:rPr>
          <w:rFonts w:cs="Times New Roman"/>
          <w:noProof/>
          <w:szCs w:val="24"/>
          <w:lang w:eastAsia="ru-RU"/>
        </w:rPr>
        <w:t xml:space="preserve"> элемента</w:t>
      </w:r>
      <w:r w:rsidR="002D39D7">
        <w:rPr>
          <w:rFonts w:cs="Times New Roman"/>
          <w:noProof/>
          <w:szCs w:val="24"/>
          <w:lang w:eastAsia="ru-RU"/>
        </w:rPr>
        <w:t>,</w:t>
      </w:r>
      <w:r w:rsidR="00521811">
        <w:rPr>
          <w:rFonts w:cs="Times New Roman"/>
          <w:noProof/>
          <w:szCs w:val="24"/>
          <w:lang w:eastAsia="ru-RU"/>
        </w:rPr>
        <w:t xml:space="preserve"> </w:t>
      </w:r>
      <w:r w:rsidR="00521811">
        <w:rPr>
          <w:rFonts w:cs="Times New Roman"/>
          <w:szCs w:val="24"/>
        </w:rPr>
        <w:t>на панели «Структура»</w:t>
      </w:r>
      <w:r w:rsidR="00E14AE3">
        <w:rPr>
          <w:rFonts w:cs="Times New Roman"/>
          <w:szCs w:val="24"/>
        </w:rPr>
        <w:t>;</w:t>
      </w:r>
    </w:p>
    <w:p w14:paraId="675BF414" w14:textId="650F8DD6" w:rsidR="00B73343" w:rsidRPr="00366207" w:rsidRDefault="00B73343" w:rsidP="001B5A64">
      <w:pPr>
        <w:pStyle w:val="ab"/>
        <w:numPr>
          <w:ilvl w:val="0"/>
          <w:numId w:val="4"/>
        </w:numPr>
        <w:rPr>
          <w:rFonts w:cs="Times New Roman"/>
          <w:szCs w:val="24"/>
        </w:rPr>
      </w:pPr>
      <w:r w:rsidRPr="00366207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7770C5ED" wp14:editId="3C65FCB9">
            <wp:extent cx="247619" cy="247619"/>
            <wp:effectExtent l="0" t="0" r="635" b="63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 xml:space="preserve"> – </w:t>
      </w:r>
      <w:r w:rsidR="00E85A48" w:rsidRPr="00366207">
        <w:rPr>
          <w:rFonts w:cs="Times New Roman"/>
          <w:noProof/>
          <w:szCs w:val="24"/>
          <w:lang w:eastAsia="ru-RU"/>
        </w:rPr>
        <w:t xml:space="preserve">разворачивает все уровни ниже, </w:t>
      </w:r>
      <w:r w:rsidR="00A94339" w:rsidRPr="00366207">
        <w:rPr>
          <w:rFonts w:cs="Times New Roman"/>
          <w:noProof/>
          <w:szCs w:val="24"/>
          <w:lang w:eastAsia="ru-RU"/>
        </w:rPr>
        <w:t>начиная с</w:t>
      </w:r>
      <w:r w:rsidR="00A94339">
        <w:rPr>
          <w:rFonts w:cs="Times New Roman"/>
          <w:noProof/>
          <w:szCs w:val="24"/>
          <w:lang w:eastAsia="ru-RU"/>
        </w:rPr>
        <w:t xml:space="preserve"> выделенного</w:t>
      </w:r>
      <w:r w:rsidR="00A94339" w:rsidRPr="00366207">
        <w:rPr>
          <w:rFonts w:cs="Times New Roman"/>
          <w:noProof/>
          <w:szCs w:val="24"/>
          <w:lang w:eastAsia="ru-RU"/>
        </w:rPr>
        <w:t xml:space="preserve"> элемента</w:t>
      </w:r>
      <w:r w:rsidR="002D39D7">
        <w:rPr>
          <w:rFonts w:cs="Times New Roman"/>
          <w:noProof/>
          <w:szCs w:val="24"/>
          <w:lang w:eastAsia="ru-RU"/>
        </w:rPr>
        <w:t>,</w:t>
      </w:r>
      <w:r w:rsidR="00521811">
        <w:rPr>
          <w:rFonts w:cs="Times New Roman"/>
          <w:noProof/>
          <w:szCs w:val="24"/>
          <w:lang w:eastAsia="ru-RU"/>
        </w:rPr>
        <w:t xml:space="preserve"> </w:t>
      </w:r>
      <w:r w:rsidR="00521811">
        <w:rPr>
          <w:rFonts w:cs="Times New Roman"/>
          <w:szCs w:val="24"/>
        </w:rPr>
        <w:t>на панели «Структура»</w:t>
      </w:r>
      <w:r w:rsidR="00E14AE3">
        <w:rPr>
          <w:rFonts w:cs="Times New Roman"/>
          <w:szCs w:val="24"/>
        </w:rPr>
        <w:t>;</w:t>
      </w:r>
    </w:p>
    <w:p w14:paraId="661EC96A" w14:textId="2DFB4A6A" w:rsidR="00A94339" w:rsidRDefault="00475957" w:rsidP="00A94339">
      <w:pPr>
        <w:pStyle w:val="ab"/>
        <w:numPr>
          <w:ilvl w:val="0"/>
          <w:numId w:val="4"/>
        </w:numPr>
      </w:pP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2F9D2724" wp14:editId="5D8F1292">
            <wp:extent cx="1612725" cy="246413"/>
            <wp:effectExtent l="0" t="0" r="698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717" t="8826" r="4060" b="7536"/>
                    <a:stretch/>
                  </pic:blipFill>
                  <pic:spPr bwMode="auto">
                    <a:xfrm>
                      <a:off x="0" y="0"/>
                      <a:ext cx="1616307" cy="2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216">
        <w:rPr>
          <w:rFonts w:cs="Times New Roman"/>
          <w:szCs w:val="24"/>
        </w:rPr>
        <w:t xml:space="preserve"> </w:t>
      </w:r>
      <w:r w:rsidR="001D5310" w:rsidRPr="00366207">
        <w:rPr>
          <w:rFonts w:cs="Times New Roman"/>
          <w:szCs w:val="24"/>
        </w:rPr>
        <w:t xml:space="preserve">– </w:t>
      </w:r>
      <w:r w:rsidRPr="00A94339">
        <w:t xml:space="preserve">вызывает форму обработки «Загрузка локальных смет и актов». Нажатие кнопки становится доступным только при выборе </w:t>
      </w:r>
      <w:r w:rsidR="00A94339" w:rsidRPr="00A94339">
        <w:t>элемента «Смета» в</w:t>
      </w:r>
      <w:r w:rsidRPr="00A94339">
        <w:t xml:space="preserve"> структур</w:t>
      </w:r>
      <w:r w:rsidR="00A94339" w:rsidRPr="00A94339">
        <w:t>е</w:t>
      </w:r>
      <w:r w:rsidRPr="00A94339">
        <w:t xml:space="preserve"> проекта в табличной части и при установленной галке «Обновлять сметные данные автоматически</w:t>
      </w:r>
      <w:proofErr w:type="gramStart"/>
      <w:r w:rsidRPr="00A94339">
        <w:t>»</w:t>
      </w:r>
      <w:r w:rsidR="00366207" w:rsidRPr="00A94339">
        <w:t xml:space="preserve"> </w:t>
      </w:r>
      <w:r w:rsidRPr="00A94339">
        <w:rPr>
          <w:noProof/>
          <w:lang w:eastAsia="ru-RU"/>
        </w:rPr>
        <w:drawing>
          <wp:inline distT="0" distB="0" distL="0" distR="0" wp14:anchorId="0A73575A" wp14:editId="1E786437">
            <wp:extent cx="2818130" cy="210213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" t="15336" r="2163" b="10955"/>
                    <a:stretch/>
                  </pic:blipFill>
                  <pic:spPr bwMode="auto">
                    <a:xfrm>
                      <a:off x="0" y="0"/>
                      <a:ext cx="2823643" cy="210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4339" w:rsidRPr="00A94339">
        <w:t>.</w:t>
      </w:r>
      <w:proofErr w:type="gramEnd"/>
      <w:r w:rsidR="00A94339" w:rsidRPr="00A94339">
        <w:t xml:space="preserve"> Если галочка не установлена, тогда после выбора сметы необходимо нажать кнопку «</w:t>
      </w:r>
      <w:proofErr w:type="gramStart"/>
      <w:r w:rsidR="00A94339" w:rsidRPr="00A94339">
        <w:t xml:space="preserve">Обновить» </w:t>
      </w:r>
      <w:r w:rsidR="00A94339" w:rsidRPr="00A94339">
        <w:rPr>
          <w:noProof/>
          <w:lang w:eastAsia="ru-RU"/>
        </w:rPr>
        <w:drawing>
          <wp:inline distT="0" distB="0" distL="0" distR="0" wp14:anchorId="4621D14E" wp14:editId="1A678976">
            <wp:extent cx="247619" cy="247619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339" w:rsidRPr="00A94339">
        <w:t xml:space="preserve"> на</w:t>
      </w:r>
      <w:proofErr w:type="gramEnd"/>
      <w:r w:rsidR="00A94339" w:rsidRPr="00A94339">
        <w:t xml:space="preserve"> панели «Загруженные сметные данные»</w:t>
      </w:r>
      <w:r w:rsidR="00E14AE3">
        <w:t>;</w:t>
      </w:r>
    </w:p>
    <w:p w14:paraId="135BDED1" w14:textId="09CFA2A5" w:rsidR="00A94339" w:rsidRPr="00A94339" w:rsidRDefault="001A4B8F" w:rsidP="00A94339">
      <w:pPr>
        <w:pStyle w:val="ab"/>
        <w:numPr>
          <w:ilvl w:val="0"/>
          <w:numId w:val="4"/>
        </w:numPr>
        <w:rPr>
          <w:color w:val="000000" w:themeColor="text1"/>
        </w:rPr>
      </w:pPr>
      <w:r w:rsidRPr="00A94339">
        <w:rPr>
          <w:rFonts w:cs="Times New Roman"/>
          <w:noProof/>
          <w:szCs w:val="24"/>
          <w:lang w:eastAsia="ru-RU"/>
        </w:rPr>
        <w:drawing>
          <wp:inline distT="0" distB="0" distL="0" distR="0" wp14:anchorId="1961E11A" wp14:editId="5B056116">
            <wp:extent cx="1009650" cy="257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339">
        <w:rPr>
          <w:rFonts w:cs="Times New Roman"/>
          <w:color w:val="000000" w:themeColor="text1"/>
          <w:szCs w:val="24"/>
        </w:rPr>
        <w:t xml:space="preserve">– </w:t>
      </w:r>
      <w:r w:rsidRPr="00A94339">
        <w:rPr>
          <w:rFonts w:cs="Times New Roman"/>
          <w:noProof/>
          <w:color w:val="000000" w:themeColor="text1"/>
          <w:szCs w:val="24"/>
          <w:lang w:eastAsia="ru-RU"/>
        </w:rPr>
        <w:t>открывает для изменения</w:t>
      </w:r>
      <w:r w:rsidR="008E2F8A">
        <w:rPr>
          <w:rFonts w:cs="Times New Roman"/>
          <w:noProof/>
          <w:color w:val="000000" w:themeColor="text1"/>
          <w:szCs w:val="24"/>
          <w:lang w:eastAsia="ru-RU"/>
        </w:rPr>
        <w:t xml:space="preserve"> </w:t>
      </w:r>
      <w:r w:rsidR="00A94339" w:rsidRPr="00A94339">
        <w:rPr>
          <w:noProof/>
          <w:color w:val="000000" w:themeColor="text1"/>
          <w:lang w:eastAsia="ru-RU"/>
        </w:rPr>
        <w:t>выделенный элемент структуры проекта</w:t>
      </w:r>
      <w:r w:rsidR="00A94339" w:rsidRPr="00A94339">
        <w:rPr>
          <w:strike/>
          <w:noProof/>
          <w:color w:val="000000" w:themeColor="text1"/>
          <w:lang w:eastAsia="ru-RU"/>
        </w:rPr>
        <w:t xml:space="preserve">, </w:t>
      </w:r>
      <w:r w:rsidR="00A94339" w:rsidRPr="00A94339">
        <w:rPr>
          <w:noProof/>
          <w:color w:val="000000" w:themeColor="text1"/>
          <w:lang w:eastAsia="ru-RU"/>
        </w:rPr>
        <w:t>(</w:t>
      </w:r>
      <w:r w:rsidR="00A94339" w:rsidRPr="00A94339">
        <w:rPr>
          <w:color w:val="000000" w:themeColor="text1"/>
        </w:rPr>
        <w:t>при</w:t>
      </w:r>
      <w:r w:rsidR="008E2F8A">
        <w:rPr>
          <w:color w:val="000000" w:themeColor="text1"/>
        </w:rPr>
        <w:t xml:space="preserve"> </w:t>
      </w:r>
      <w:r w:rsidR="00A94339" w:rsidRPr="00A94339">
        <w:rPr>
          <w:color w:val="000000" w:themeColor="text1"/>
        </w:rPr>
        <w:t>наличии прав на выполнение данного действия)</w:t>
      </w:r>
      <w:r w:rsidR="00E14AE3">
        <w:rPr>
          <w:noProof/>
          <w:color w:val="000000" w:themeColor="text1"/>
          <w:lang w:eastAsia="ru-RU"/>
        </w:rPr>
        <w:t>;</w:t>
      </w:r>
    </w:p>
    <w:p w14:paraId="3E13B3BB" w14:textId="7CDD5E97" w:rsidR="00E85A48" w:rsidRPr="00A94339" w:rsidRDefault="001A4B8F" w:rsidP="00A94339">
      <w:pPr>
        <w:pStyle w:val="ab"/>
        <w:keepNext/>
        <w:numPr>
          <w:ilvl w:val="0"/>
          <w:numId w:val="4"/>
        </w:numPr>
        <w:rPr>
          <w:rFonts w:cs="Times New Roman"/>
          <w:color w:val="000000" w:themeColor="text1"/>
          <w:szCs w:val="24"/>
        </w:rPr>
      </w:pPr>
      <w:r w:rsidRPr="00A94339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786A5D22" wp14:editId="2383E0E2">
            <wp:extent cx="952500" cy="266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310" w:rsidRPr="00366207">
        <w:rPr>
          <w:rFonts w:cs="Times New Roman"/>
          <w:szCs w:val="24"/>
        </w:rPr>
        <w:t xml:space="preserve">– </w:t>
      </w:r>
      <w:r w:rsidR="00A94339" w:rsidRPr="00A94339">
        <w:rPr>
          <w:noProof/>
          <w:color w:val="000000" w:themeColor="text1"/>
          <w:lang w:eastAsia="ru-RU"/>
        </w:rPr>
        <w:t>позволяет установить пометку удаления</w:t>
      </w:r>
      <w:r w:rsidR="005818FC">
        <w:rPr>
          <w:noProof/>
          <w:color w:val="000000" w:themeColor="text1"/>
          <w:lang w:eastAsia="ru-RU"/>
        </w:rPr>
        <w:t xml:space="preserve"> </w:t>
      </w:r>
      <w:r w:rsidR="00A94339" w:rsidRPr="00A94339">
        <w:rPr>
          <w:noProof/>
          <w:color w:val="000000" w:themeColor="text1"/>
          <w:lang w:eastAsia="ru-RU"/>
        </w:rPr>
        <w:t>на выделенный элемент структуры проекта</w:t>
      </w:r>
      <w:r w:rsidR="004D1216">
        <w:rPr>
          <w:noProof/>
          <w:color w:val="000000" w:themeColor="text1"/>
          <w:lang w:eastAsia="ru-RU"/>
        </w:rPr>
        <w:t xml:space="preserve"> </w:t>
      </w:r>
      <w:r w:rsidR="00A94339" w:rsidRPr="00A94339">
        <w:rPr>
          <w:noProof/>
          <w:color w:val="000000" w:themeColor="text1"/>
          <w:lang w:eastAsia="ru-RU"/>
        </w:rPr>
        <w:t>(</w:t>
      </w:r>
      <w:r w:rsidR="00A94339" w:rsidRPr="00A94339">
        <w:rPr>
          <w:color w:val="000000" w:themeColor="text1"/>
        </w:rPr>
        <w:t>при наличии прав на выполнение данного действия)</w:t>
      </w:r>
      <w:r w:rsidR="00A94339">
        <w:rPr>
          <w:color w:val="000000" w:themeColor="text1"/>
        </w:rPr>
        <w:t>.</w:t>
      </w:r>
    </w:p>
    <w:p w14:paraId="14E2F0E4" w14:textId="3AD7A1A9" w:rsidR="00E85A48" w:rsidRPr="00366207" w:rsidRDefault="00E85A48" w:rsidP="00E85A48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Двойной щелчок мыши позволяет открыть карточку элемента (см. </w:t>
      </w:r>
      <w:r w:rsidRPr="00366207">
        <w:rPr>
          <w:rFonts w:cs="Times New Roman"/>
          <w:szCs w:val="24"/>
        </w:rPr>
        <w:fldChar w:fldCharType="begin"/>
      </w:r>
      <w:r w:rsidRPr="00366207">
        <w:rPr>
          <w:rFonts w:cs="Times New Roman"/>
          <w:szCs w:val="24"/>
        </w:rPr>
        <w:instrText xml:space="preserve"> REF _Ref421630972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Pr="00366207">
        <w:rPr>
          <w:rFonts w:cs="Times New Roman"/>
          <w:szCs w:val="24"/>
        </w:rPr>
      </w:r>
      <w:r w:rsidRPr="00366207">
        <w:rPr>
          <w:rFonts w:cs="Times New Roman"/>
          <w:szCs w:val="24"/>
        </w:rPr>
        <w:fldChar w:fldCharType="separate"/>
      </w:r>
      <w:r w:rsidR="00C63860" w:rsidRPr="00366207">
        <w:rPr>
          <w:rFonts w:cs="Times New Roman"/>
          <w:szCs w:val="24"/>
        </w:rPr>
        <w:t xml:space="preserve">Рисунок </w:t>
      </w:r>
      <w:r w:rsidRPr="00366207">
        <w:rPr>
          <w:rFonts w:cs="Times New Roman"/>
          <w:szCs w:val="24"/>
        </w:rPr>
        <w:fldChar w:fldCharType="end"/>
      </w:r>
      <w:r w:rsidR="00366207">
        <w:rPr>
          <w:rFonts w:cs="Times New Roman"/>
          <w:szCs w:val="24"/>
        </w:rPr>
        <w:t>7</w:t>
      </w:r>
      <w:r w:rsidRPr="00366207">
        <w:rPr>
          <w:rFonts w:cs="Times New Roman"/>
          <w:szCs w:val="24"/>
        </w:rPr>
        <w:t>).</w:t>
      </w:r>
    </w:p>
    <w:p w14:paraId="61401A24" w14:textId="77777777" w:rsidR="00E85A48" w:rsidRPr="00366207" w:rsidRDefault="00E06393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1556F793" wp14:editId="05712C10">
            <wp:extent cx="6339205" cy="2402840"/>
            <wp:effectExtent l="0" t="0" r="444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7C392" w14:textId="3956067A" w:rsidR="00E85A48" w:rsidRPr="00366207" w:rsidRDefault="00E85A48" w:rsidP="00E85A48">
      <w:pPr>
        <w:pStyle w:val="ac"/>
        <w:jc w:val="right"/>
        <w:rPr>
          <w:rFonts w:cs="Times New Roman"/>
          <w:sz w:val="24"/>
          <w:szCs w:val="24"/>
        </w:rPr>
      </w:pPr>
      <w:bookmarkStart w:id="10" w:name="_Ref421630972"/>
      <w:r w:rsidRPr="00366207">
        <w:rPr>
          <w:rFonts w:cs="Times New Roman"/>
          <w:sz w:val="24"/>
          <w:szCs w:val="24"/>
        </w:rPr>
        <w:t xml:space="preserve">Рисунок </w:t>
      </w:r>
      <w:r w:rsidR="00366207">
        <w:rPr>
          <w:rFonts w:cs="Times New Roman"/>
          <w:sz w:val="24"/>
          <w:szCs w:val="24"/>
        </w:rPr>
        <w:fldChar w:fldCharType="begin"/>
      </w:r>
      <w:r w:rsidR="00366207">
        <w:rPr>
          <w:rFonts w:cs="Times New Roman"/>
          <w:sz w:val="24"/>
          <w:szCs w:val="24"/>
        </w:rPr>
        <w:instrText xml:space="preserve"> SEQ Рисунок \* ARABIC </w:instrText>
      </w:r>
      <w:r w:rsidR="00366207">
        <w:rPr>
          <w:rFonts w:cs="Times New Roman"/>
          <w:sz w:val="24"/>
          <w:szCs w:val="24"/>
        </w:rPr>
        <w:fldChar w:fldCharType="separate"/>
      </w:r>
      <w:r w:rsidR="001F397F">
        <w:rPr>
          <w:rFonts w:cs="Times New Roman"/>
          <w:noProof/>
          <w:sz w:val="24"/>
          <w:szCs w:val="24"/>
        </w:rPr>
        <w:t>7</w:t>
      </w:r>
      <w:r w:rsidR="00366207">
        <w:rPr>
          <w:rFonts w:cs="Times New Roman"/>
          <w:sz w:val="24"/>
          <w:szCs w:val="24"/>
        </w:rPr>
        <w:fldChar w:fldCharType="end"/>
      </w:r>
      <w:bookmarkEnd w:id="10"/>
    </w:p>
    <w:p w14:paraId="3D56B8D7" w14:textId="7D9F3C40" w:rsidR="00E85A48" w:rsidRPr="0037411B" w:rsidRDefault="004D1216" w:rsidP="00E85A48">
      <w:pPr>
        <w:rPr>
          <w:rFonts w:cs="Times New Roman"/>
          <w:szCs w:val="24"/>
        </w:rPr>
      </w:pPr>
      <w:r w:rsidRPr="0037411B">
        <w:rPr>
          <w:rFonts w:cs="Times New Roman"/>
          <w:szCs w:val="24"/>
        </w:rPr>
        <w:t>В данном примере, после двойного щелчка, будет открыта карточка элемента</w:t>
      </w:r>
      <w:r w:rsidR="00DF5192" w:rsidRPr="0037411B">
        <w:rPr>
          <w:rFonts w:cs="Times New Roman"/>
          <w:szCs w:val="24"/>
        </w:rPr>
        <w:t xml:space="preserve"> справочника</w:t>
      </w:r>
      <w:r w:rsidRPr="0037411B">
        <w:rPr>
          <w:rFonts w:cs="Times New Roman"/>
          <w:szCs w:val="24"/>
        </w:rPr>
        <w:t xml:space="preserve"> «Объект строительства» </w:t>
      </w:r>
      <w:r w:rsidR="00861F7D" w:rsidRPr="0037411B">
        <w:rPr>
          <w:rFonts w:cs="Times New Roman"/>
          <w:szCs w:val="24"/>
        </w:rPr>
        <w:t>(см.</w:t>
      </w:r>
      <w:r w:rsidRPr="0037411B">
        <w:rPr>
          <w:rFonts w:cs="Times New Roman"/>
          <w:szCs w:val="24"/>
        </w:rPr>
        <w:t xml:space="preserve"> </w:t>
      </w:r>
      <w:r w:rsidR="00366207" w:rsidRPr="0037411B">
        <w:rPr>
          <w:rFonts w:cs="Times New Roman"/>
          <w:szCs w:val="24"/>
        </w:rPr>
        <w:fldChar w:fldCharType="begin"/>
      </w:r>
      <w:r w:rsidR="00366207" w:rsidRPr="0037411B">
        <w:rPr>
          <w:rFonts w:cs="Times New Roman"/>
          <w:szCs w:val="24"/>
        </w:rPr>
        <w:instrText xml:space="preserve"> REF _Ref421631161 \h </w:instrText>
      </w:r>
      <w:r w:rsidR="00366207" w:rsidRPr="0037411B">
        <w:rPr>
          <w:rFonts w:cs="Times New Roman"/>
          <w:szCs w:val="24"/>
        </w:rPr>
      </w:r>
      <w:r w:rsidR="00366207" w:rsidRPr="0037411B">
        <w:rPr>
          <w:rFonts w:cs="Times New Roman"/>
          <w:szCs w:val="24"/>
        </w:rPr>
        <w:fldChar w:fldCharType="separate"/>
      </w:r>
      <w:r w:rsidR="00366207" w:rsidRPr="0037411B">
        <w:rPr>
          <w:rFonts w:cs="Times New Roman"/>
          <w:szCs w:val="24"/>
        </w:rPr>
        <w:t xml:space="preserve">Рисунок </w:t>
      </w:r>
      <w:r w:rsidR="00366207" w:rsidRPr="0037411B">
        <w:rPr>
          <w:rFonts w:cs="Times New Roman"/>
          <w:noProof/>
          <w:szCs w:val="24"/>
        </w:rPr>
        <w:t>8</w:t>
      </w:r>
      <w:r w:rsidR="00366207" w:rsidRPr="0037411B">
        <w:rPr>
          <w:rFonts w:cs="Times New Roman"/>
          <w:szCs w:val="24"/>
        </w:rPr>
        <w:fldChar w:fldCharType="end"/>
      </w:r>
      <w:r w:rsidR="00861F7D" w:rsidRPr="0037411B">
        <w:rPr>
          <w:rFonts w:cs="Times New Roman"/>
          <w:szCs w:val="24"/>
        </w:rPr>
        <w:t>).</w:t>
      </w:r>
    </w:p>
    <w:p w14:paraId="42FDF33C" w14:textId="77777777" w:rsidR="00861F7D" w:rsidRPr="00366207" w:rsidRDefault="00735ADA" w:rsidP="00446B5C">
      <w:pPr>
        <w:pStyle w:val="af5"/>
      </w:pPr>
      <w:r w:rsidRPr="00366207">
        <w:rPr>
          <w:noProof/>
          <w:lang w:eastAsia="ru-RU"/>
        </w:rPr>
        <w:lastRenderedPageBreak/>
        <w:drawing>
          <wp:inline distT="0" distB="0" distL="0" distR="0" wp14:anchorId="5EDF9554" wp14:editId="4267DAB7">
            <wp:extent cx="6059739" cy="14573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72883" cy="14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92A8D" w14:textId="0C3160BB" w:rsidR="00861F7D" w:rsidRPr="00366207" w:rsidRDefault="00861F7D" w:rsidP="00861F7D">
      <w:pPr>
        <w:pStyle w:val="ac"/>
        <w:jc w:val="right"/>
        <w:rPr>
          <w:rFonts w:cs="Times New Roman"/>
          <w:noProof/>
          <w:sz w:val="24"/>
          <w:szCs w:val="24"/>
        </w:rPr>
      </w:pPr>
      <w:bookmarkStart w:id="11" w:name="_Ref421631161"/>
      <w:r w:rsidRPr="00366207">
        <w:rPr>
          <w:rFonts w:cs="Times New Roman"/>
          <w:sz w:val="24"/>
          <w:szCs w:val="24"/>
        </w:rPr>
        <w:t xml:space="preserve">Рисунок </w:t>
      </w:r>
      <w:r w:rsidR="00366207">
        <w:rPr>
          <w:rFonts w:cs="Times New Roman"/>
          <w:sz w:val="24"/>
          <w:szCs w:val="24"/>
        </w:rPr>
        <w:fldChar w:fldCharType="begin"/>
      </w:r>
      <w:r w:rsidR="00366207">
        <w:rPr>
          <w:rFonts w:cs="Times New Roman"/>
          <w:sz w:val="24"/>
          <w:szCs w:val="24"/>
        </w:rPr>
        <w:instrText xml:space="preserve"> SEQ Рисунок \* ARABIC </w:instrText>
      </w:r>
      <w:r w:rsidR="00366207">
        <w:rPr>
          <w:rFonts w:cs="Times New Roman"/>
          <w:sz w:val="24"/>
          <w:szCs w:val="24"/>
        </w:rPr>
        <w:fldChar w:fldCharType="separate"/>
      </w:r>
      <w:r w:rsidR="001F397F">
        <w:rPr>
          <w:rFonts w:cs="Times New Roman"/>
          <w:noProof/>
          <w:sz w:val="24"/>
          <w:szCs w:val="24"/>
        </w:rPr>
        <w:t>8</w:t>
      </w:r>
      <w:r w:rsidR="00366207">
        <w:rPr>
          <w:rFonts w:cs="Times New Roman"/>
          <w:sz w:val="24"/>
          <w:szCs w:val="24"/>
        </w:rPr>
        <w:fldChar w:fldCharType="end"/>
      </w:r>
      <w:bookmarkEnd w:id="11"/>
    </w:p>
    <w:p w14:paraId="14923054" w14:textId="34C25C98" w:rsidR="001E24A1" w:rsidRPr="00366207" w:rsidRDefault="001E24A1" w:rsidP="001E24A1">
      <w:pPr>
        <w:pStyle w:val="ad"/>
        <w:rPr>
          <w:rFonts w:ascii="Times New Roman" w:hAnsi="Times New Roman" w:cs="Times New Roman"/>
          <w:sz w:val="24"/>
          <w:szCs w:val="24"/>
        </w:rPr>
      </w:pPr>
      <w:bookmarkStart w:id="12" w:name="_Toc449522198"/>
      <w:r w:rsidRPr="00366207">
        <w:rPr>
          <w:rFonts w:ascii="Times New Roman" w:hAnsi="Times New Roman" w:cs="Times New Roman"/>
          <w:sz w:val="24"/>
          <w:szCs w:val="24"/>
        </w:rPr>
        <w:t xml:space="preserve">Панель </w:t>
      </w:r>
      <w:r w:rsidR="00A00C2B">
        <w:rPr>
          <w:rFonts w:ascii="Times New Roman" w:hAnsi="Times New Roman" w:cs="Times New Roman"/>
          <w:sz w:val="24"/>
          <w:szCs w:val="24"/>
        </w:rPr>
        <w:t>«Структура»</w:t>
      </w:r>
      <w:bookmarkEnd w:id="12"/>
    </w:p>
    <w:p w14:paraId="4754B678" w14:textId="60D758D0" w:rsidR="001E24A1" w:rsidRPr="00366207" w:rsidRDefault="00A94339" w:rsidP="00A00C2B">
      <w:pPr>
        <w:rPr>
          <w:rFonts w:cs="Times New Roman"/>
          <w:szCs w:val="24"/>
        </w:rPr>
      </w:pPr>
      <w:r w:rsidRPr="00A00C2B">
        <w:rPr>
          <w:color w:val="000000" w:themeColor="text1"/>
        </w:rPr>
        <w:t>Панель «Структура»</w:t>
      </w:r>
      <w:r w:rsidR="008E2F8A">
        <w:rPr>
          <w:color w:val="000000" w:themeColor="text1"/>
        </w:rPr>
        <w:t xml:space="preserve"> </w:t>
      </w:r>
      <w:r w:rsidRPr="00A00C2B">
        <w:rPr>
          <w:color w:val="000000" w:themeColor="text1"/>
        </w:rPr>
        <w:t>отображает состав проектов в виде дерева и позволяет производить управление структурой проектов. Список проектов для удобства работы можно ограничить до одного. Для э</w:t>
      </w:r>
      <w:r w:rsidR="00A00C2B" w:rsidRPr="00A00C2B">
        <w:rPr>
          <w:color w:val="000000" w:themeColor="text1"/>
        </w:rPr>
        <w:t>того необходимо в поле «Проект»</w:t>
      </w:r>
      <w:r w:rsidRPr="00A00C2B">
        <w:rPr>
          <w:color w:val="000000" w:themeColor="text1"/>
        </w:rPr>
        <w:t xml:space="preserve"> установить нужный проект из справочника</w:t>
      </w:r>
      <w:r w:rsidR="008E2F8A">
        <w:rPr>
          <w:color w:val="000000" w:themeColor="text1"/>
        </w:rPr>
        <w:t xml:space="preserve"> </w:t>
      </w:r>
      <w:r w:rsidR="00366207">
        <w:rPr>
          <w:rFonts w:cs="Times New Roman"/>
          <w:szCs w:val="24"/>
        </w:rPr>
        <w:t>(см.</w:t>
      </w:r>
      <w:r w:rsidR="002D39D7">
        <w:rPr>
          <w:rFonts w:cs="Times New Roman"/>
          <w:szCs w:val="24"/>
        </w:rPr>
        <w:t xml:space="preserve"> </w:t>
      </w:r>
      <w:r w:rsidR="002D39D7">
        <w:rPr>
          <w:rFonts w:cs="Times New Roman"/>
          <w:szCs w:val="24"/>
        </w:rPr>
        <w:fldChar w:fldCharType="begin"/>
      </w:r>
      <w:r w:rsidR="002D39D7">
        <w:rPr>
          <w:rFonts w:cs="Times New Roman"/>
          <w:szCs w:val="24"/>
        </w:rPr>
        <w:instrText xml:space="preserve"> REF _Ref448225654 \h </w:instrText>
      </w:r>
      <w:r w:rsidR="002D39D7">
        <w:rPr>
          <w:rFonts w:cs="Times New Roman"/>
          <w:szCs w:val="24"/>
        </w:rPr>
      </w:r>
      <w:r w:rsidR="002D39D7">
        <w:rPr>
          <w:rFonts w:cs="Times New Roman"/>
          <w:szCs w:val="24"/>
        </w:rPr>
        <w:fldChar w:fldCharType="separate"/>
      </w:r>
      <w:r w:rsidR="002D39D7">
        <w:t xml:space="preserve">Рисунок </w:t>
      </w:r>
      <w:r w:rsidR="002D39D7">
        <w:rPr>
          <w:noProof/>
        </w:rPr>
        <w:t>9</w:t>
      </w:r>
      <w:r w:rsidR="002D39D7">
        <w:rPr>
          <w:rFonts w:cs="Times New Roman"/>
          <w:szCs w:val="24"/>
        </w:rPr>
        <w:fldChar w:fldCharType="end"/>
      </w:r>
      <w:r w:rsidR="00366207">
        <w:rPr>
          <w:rFonts w:cs="Times New Roman"/>
          <w:szCs w:val="24"/>
        </w:rPr>
        <w:t>)</w:t>
      </w:r>
      <w:r w:rsidR="00DF5192">
        <w:rPr>
          <w:rFonts w:cs="Times New Roman"/>
          <w:szCs w:val="24"/>
        </w:rPr>
        <w:t>.</w:t>
      </w:r>
    </w:p>
    <w:p w14:paraId="49D30352" w14:textId="77777777" w:rsidR="002D39D7" w:rsidRDefault="002D39D7" w:rsidP="002D39D7">
      <w:pPr>
        <w:pStyle w:val="af5"/>
        <w:keepNext/>
      </w:pPr>
      <w:r>
        <w:rPr>
          <w:noProof/>
          <w:lang w:eastAsia="ru-RU"/>
        </w:rPr>
        <w:drawing>
          <wp:inline distT="0" distB="0" distL="0" distR="0" wp14:anchorId="6484DD7C" wp14:editId="7E79C905">
            <wp:extent cx="5939790" cy="2259965"/>
            <wp:effectExtent l="0" t="0" r="381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EEC93" w14:textId="2A94157D" w:rsidR="00366207" w:rsidRDefault="002D39D7" w:rsidP="002D39D7">
      <w:pPr>
        <w:pStyle w:val="ac"/>
        <w:jc w:val="right"/>
      </w:pPr>
      <w:bookmarkStart w:id="13" w:name="_Ref448225654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9</w:t>
      </w:r>
      <w:r w:rsidR="008A15E9">
        <w:rPr>
          <w:noProof/>
        </w:rPr>
        <w:fldChar w:fldCharType="end"/>
      </w:r>
      <w:bookmarkEnd w:id="13"/>
    </w:p>
    <w:p w14:paraId="057A9409" w14:textId="2FDE6A5A" w:rsidR="005869A7" w:rsidRPr="00366207" w:rsidRDefault="001E24A1" w:rsidP="001E24A1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Для того, чтобы развернуть</w:t>
      </w:r>
      <w:r w:rsidR="002D2C6F">
        <w:rPr>
          <w:rFonts w:cs="Times New Roman"/>
          <w:szCs w:val="24"/>
        </w:rPr>
        <w:t xml:space="preserve"> или </w:t>
      </w:r>
      <w:r w:rsidRPr="00366207">
        <w:rPr>
          <w:rFonts w:cs="Times New Roman"/>
          <w:szCs w:val="24"/>
        </w:rPr>
        <w:t xml:space="preserve">свернуть дерево, необходимо с помощью мыши нажать на </w:t>
      </w:r>
      <w:proofErr w:type="gramStart"/>
      <w:r w:rsidRPr="00366207">
        <w:rPr>
          <w:rFonts w:cs="Times New Roman"/>
          <w:szCs w:val="24"/>
        </w:rPr>
        <w:t>кнопку</w:t>
      </w:r>
      <w:r w:rsidR="00366207">
        <w:rPr>
          <w:rFonts w:cs="Times New Roman"/>
          <w:szCs w:val="24"/>
        </w:rPr>
        <w:t xml:space="preserve">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4DF8EC34" wp14:editId="618A7422">
            <wp:extent cx="200025" cy="219075"/>
            <wp:effectExtent l="0" t="0" r="9525" b="9525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 xml:space="preserve"> или</w:t>
      </w:r>
      <w:proofErr w:type="gramEnd"/>
      <w:r w:rsidR="00366207">
        <w:rPr>
          <w:rFonts w:cs="Times New Roman"/>
          <w:szCs w:val="24"/>
        </w:rPr>
        <w:t xml:space="preserve">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1796361D" wp14:editId="78A6B060">
            <wp:extent cx="238125" cy="209550"/>
            <wp:effectExtent l="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 xml:space="preserve"> дерева проекта.</w:t>
      </w:r>
      <w:r w:rsidR="005818FC">
        <w:rPr>
          <w:rFonts w:cs="Times New Roman"/>
          <w:szCs w:val="24"/>
        </w:rPr>
        <w:t xml:space="preserve"> </w:t>
      </w:r>
      <w:r w:rsidR="002A0F74" w:rsidRPr="00366207">
        <w:rPr>
          <w:rFonts w:cs="Times New Roman"/>
          <w:szCs w:val="24"/>
        </w:rPr>
        <w:t>Для того, чтобы обновить данные по проекту, необходимо нажать кнопку</w:t>
      </w:r>
      <w:r w:rsidR="00C173B8" w:rsidRPr="00366207">
        <w:rPr>
          <w:rFonts w:cs="Times New Roman"/>
          <w:szCs w:val="24"/>
        </w:rPr>
        <w:t xml:space="preserve"> «</w:t>
      </w:r>
      <w:proofErr w:type="gramStart"/>
      <w:r w:rsidR="00C173B8" w:rsidRPr="00366207">
        <w:rPr>
          <w:rFonts w:cs="Times New Roman"/>
          <w:szCs w:val="24"/>
        </w:rPr>
        <w:t>Обновить»</w:t>
      </w:r>
      <w:r w:rsidR="00366207">
        <w:rPr>
          <w:rFonts w:cs="Times New Roman"/>
          <w:szCs w:val="24"/>
        </w:rPr>
        <w:t xml:space="preserve"> </w:t>
      </w:r>
      <w:r w:rsidR="002A0F74"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2DC95BC5" wp14:editId="20D26903">
            <wp:extent cx="247619" cy="247619"/>
            <wp:effectExtent l="0" t="0" r="635" b="63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0F74" w:rsidRPr="00366207">
        <w:rPr>
          <w:rFonts w:cs="Times New Roman"/>
          <w:szCs w:val="24"/>
        </w:rPr>
        <w:t xml:space="preserve"> на</w:t>
      </w:r>
      <w:proofErr w:type="gramEnd"/>
      <w:r w:rsidR="002A0F74" w:rsidRPr="00366207">
        <w:rPr>
          <w:rFonts w:cs="Times New Roman"/>
          <w:szCs w:val="24"/>
        </w:rPr>
        <w:t xml:space="preserve"> панели управления</w:t>
      </w:r>
      <w:r w:rsidR="005869A7" w:rsidRPr="00366207">
        <w:rPr>
          <w:rFonts w:cs="Times New Roman"/>
          <w:szCs w:val="24"/>
        </w:rPr>
        <w:t xml:space="preserve"> или установить </w:t>
      </w:r>
      <w:r w:rsidR="005869A7" w:rsidRPr="0037411B">
        <w:rPr>
          <w:rFonts w:cs="Times New Roman"/>
          <w:szCs w:val="24"/>
        </w:rPr>
        <w:t>гал</w:t>
      </w:r>
      <w:r w:rsidR="002D2C6F" w:rsidRPr="0037411B">
        <w:rPr>
          <w:rFonts w:cs="Times New Roman"/>
          <w:szCs w:val="24"/>
        </w:rPr>
        <w:t>оч</w:t>
      </w:r>
      <w:r w:rsidR="005869A7" w:rsidRPr="0037411B">
        <w:rPr>
          <w:rFonts w:cs="Times New Roman"/>
          <w:szCs w:val="24"/>
        </w:rPr>
        <w:t xml:space="preserve">ку </w:t>
      </w:r>
      <w:r w:rsidR="005869A7" w:rsidRPr="00366207">
        <w:rPr>
          <w:rFonts w:cs="Times New Roman"/>
          <w:szCs w:val="24"/>
        </w:rPr>
        <w:t>«</w:t>
      </w:r>
      <w:r w:rsidR="005869A7" w:rsidRPr="0037411B">
        <w:rPr>
          <w:rFonts w:cs="Times New Roman"/>
          <w:szCs w:val="24"/>
        </w:rPr>
        <w:t>Обнов</w:t>
      </w:r>
      <w:r w:rsidR="002D2C6F" w:rsidRPr="0037411B">
        <w:rPr>
          <w:rFonts w:cs="Times New Roman"/>
          <w:szCs w:val="24"/>
        </w:rPr>
        <w:t>лять</w:t>
      </w:r>
      <w:r w:rsidR="005869A7" w:rsidRPr="0037411B">
        <w:rPr>
          <w:rFonts w:cs="Times New Roman"/>
          <w:szCs w:val="24"/>
        </w:rPr>
        <w:t xml:space="preserve"> </w:t>
      </w:r>
      <w:r w:rsidR="005869A7" w:rsidRPr="00366207">
        <w:rPr>
          <w:rFonts w:cs="Times New Roman"/>
          <w:szCs w:val="24"/>
        </w:rPr>
        <w:t>сметные данные автоматически»</w:t>
      </w:r>
      <w:r w:rsidR="00366207">
        <w:rPr>
          <w:rFonts w:cs="Times New Roman"/>
          <w:szCs w:val="24"/>
        </w:rPr>
        <w:t xml:space="preserve"> (см.</w:t>
      </w:r>
      <w:r w:rsidR="002D2C6F">
        <w:rPr>
          <w:rFonts w:cs="Times New Roman"/>
          <w:szCs w:val="24"/>
        </w:rPr>
        <w:t xml:space="preserve"> </w:t>
      </w:r>
      <w:r w:rsidR="00366207">
        <w:rPr>
          <w:rFonts w:cs="Times New Roman"/>
          <w:szCs w:val="24"/>
        </w:rPr>
        <w:fldChar w:fldCharType="begin"/>
      </w:r>
      <w:r w:rsidR="00366207">
        <w:rPr>
          <w:rFonts w:cs="Times New Roman"/>
          <w:szCs w:val="24"/>
        </w:rPr>
        <w:instrText xml:space="preserve"> REF _Ref421698073 \h </w:instrText>
      </w:r>
      <w:r w:rsidR="00366207">
        <w:rPr>
          <w:rFonts w:cs="Times New Roman"/>
          <w:szCs w:val="24"/>
        </w:rPr>
      </w:r>
      <w:r w:rsidR="00366207">
        <w:rPr>
          <w:rFonts w:cs="Times New Roman"/>
          <w:szCs w:val="24"/>
        </w:rPr>
        <w:fldChar w:fldCharType="separate"/>
      </w:r>
      <w:r w:rsidR="00366207" w:rsidRPr="00366207">
        <w:rPr>
          <w:rFonts w:cs="Times New Roman"/>
          <w:szCs w:val="24"/>
        </w:rPr>
        <w:t xml:space="preserve">Рисунок </w:t>
      </w:r>
      <w:r w:rsidR="00366207">
        <w:rPr>
          <w:rFonts w:cs="Times New Roman"/>
          <w:noProof/>
          <w:szCs w:val="24"/>
        </w:rPr>
        <w:t>10</w:t>
      </w:r>
      <w:r w:rsidR="00366207">
        <w:rPr>
          <w:rFonts w:cs="Times New Roman"/>
          <w:szCs w:val="24"/>
        </w:rPr>
        <w:fldChar w:fldCharType="end"/>
      </w:r>
      <w:r w:rsidR="00E14AE3">
        <w:rPr>
          <w:rFonts w:cs="Times New Roman"/>
          <w:szCs w:val="24"/>
        </w:rPr>
        <w:t>).</w:t>
      </w:r>
    </w:p>
    <w:p w14:paraId="38272B05" w14:textId="77777777" w:rsidR="00366207" w:rsidRDefault="005869A7" w:rsidP="00446B5C">
      <w:pPr>
        <w:pStyle w:val="af5"/>
      </w:pPr>
      <w:r w:rsidRPr="005818FC">
        <w:rPr>
          <w:noProof/>
          <w:lang w:eastAsia="ru-RU"/>
        </w:rPr>
        <w:lastRenderedPageBreak/>
        <w:drawing>
          <wp:inline distT="0" distB="0" distL="0" distR="0" wp14:anchorId="431366C4" wp14:editId="78C9B6D1">
            <wp:extent cx="6270625" cy="305308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211" r="322"/>
                    <a:stretch/>
                  </pic:blipFill>
                  <pic:spPr bwMode="auto">
                    <a:xfrm>
                      <a:off x="0" y="0"/>
                      <a:ext cx="6271930" cy="305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AA2300" w14:textId="50562417" w:rsidR="00366207" w:rsidRDefault="00366207" w:rsidP="00366207">
      <w:pPr>
        <w:pStyle w:val="ac"/>
        <w:jc w:val="right"/>
      </w:pPr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10</w:t>
      </w:r>
      <w:r w:rsidR="008A15E9">
        <w:rPr>
          <w:noProof/>
        </w:rPr>
        <w:fldChar w:fldCharType="end"/>
      </w:r>
    </w:p>
    <w:p w14:paraId="3D40648D" w14:textId="1AE123B2" w:rsidR="005869A7" w:rsidRPr="00366207" w:rsidRDefault="0053400C" w:rsidP="005869A7">
      <w:pPr>
        <w:pStyle w:val="ad"/>
        <w:rPr>
          <w:rFonts w:ascii="Times New Roman" w:hAnsi="Times New Roman" w:cs="Times New Roman"/>
          <w:sz w:val="24"/>
          <w:szCs w:val="24"/>
        </w:rPr>
      </w:pPr>
      <w:bookmarkStart w:id="14" w:name="_Toc449522199"/>
      <w:r>
        <w:rPr>
          <w:rFonts w:ascii="Times New Roman" w:hAnsi="Times New Roman" w:cs="Times New Roman"/>
          <w:sz w:val="24"/>
          <w:szCs w:val="24"/>
        </w:rPr>
        <w:t>П</w:t>
      </w:r>
      <w:r w:rsidR="005869A7" w:rsidRPr="00366207">
        <w:rPr>
          <w:rFonts w:ascii="Times New Roman" w:hAnsi="Times New Roman" w:cs="Times New Roman"/>
          <w:sz w:val="24"/>
          <w:szCs w:val="24"/>
        </w:rPr>
        <w:t xml:space="preserve">анель </w:t>
      </w:r>
      <w:r w:rsidR="00C6579D" w:rsidRPr="00366207">
        <w:rPr>
          <w:rFonts w:ascii="Times New Roman" w:hAnsi="Times New Roman" w:cs="Times New Roman"/>
          <w:sz w:val="24"/>
          <w:szCs w:val="24"/>
        </w:rPr>
        <w:t>«Загруженные сметные данные»</w:t>
      </w:r>
      <w:bookmarkEnd w:id="14"/>
      <w:r w:rsidR="005869A7" w:rsidRPr="003662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5E4ACA" w14:textId="577A2014" w:rsidR="00C6579D" w:rsidRPr="002D39D7" w:rsidRDefault="0053400C" w:rsidP="002D39D7">
      <w:r w:rsidRPr="0037411B">
        <w:rPr>
          <w:rFonts w:cs="Times New Roman"/>
          <w:szCs w:val="24"/>
        </w:rPr>
        <w:t>П</w:t>
      </w:r>
      <w:r w:rsidR="00C6579D" w:rsidRPr="0037411B">
        <w:rPr>
          <w:rFonts w:cs="Times New Roman"/>
          <w:szCs w:val="24"/>
        </w:rPr>
        <w:t>анель «Загруженные сметные данные» – отображает краткую информацию по загруженным сметным данным выделенного элемента структуры</w:t>
      </w:r>
      <w:r w:rsidR="00913A54" w:rsidRPr="0037411B">
        <w:rPr>
          <w:rFonts w:cs="Times New Roman"/>
          <w:szCs w:val="24"/>
        </w:rPr>
        <w:t xml:space="preserve"> по стадиям</w:t>
      </w:r>
      <w:r w:rsidR="00C6579D" w:rsidRPr="0037411B">
        <w:rPr>
          <w:rFonts w:cs="Times New Roman"/>
          <w:szCs w:val="24"/>
        </w:rPr>
        <w:t>.</w:t>
      </w:r>
      <w:r w:rsidR="00C173B8" w:rsidRPr="0037411B">
        <w:rPr>
          <w:rFonts w:cs="Times New Roman"/>
          <w:szCs w:val="24"/>
        </w:rPr>
        <w:t xml:space="preserve"> </w:t>
      </w:r>
      <w:r w:rsidR="002D2C6F" w:rsidRPr="0037411B">
        <w:t>Если установлена галочка</w:t>
      </w:r>
      <w:r w:rsidR="002D39D7" w:rsidRPr="0037411B">
        <w:rPr>
          <w:noProof/>
          <w:lang w:eastAsia="ru-RU"/>
        </w:rPr>
        <w:drawing>
          <wp:inline distT="0" distB="0" distL="0" distR="0" wp14:anchorId="2F23AB95" wp14:editId="327C0172">
            <wp:extent cx="2820035" cy="243840"/>
            <wp:effectExtent l="0" t="0" r="0" b="381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-1" r="2042" b="14452"/>
                    <a:stretch/>
                  </pic:blipFill>
                  <pic:spPr bwMode="auto">
                    <a:xfrm>
                      <a:off x="0" y="0"/>
                      <a:ext cx="2827141" cy="24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A54" w:rsidRPr="0037411B">
        <w:t xml:space="preserve">, то список сметных данных обновляется </w:t>
      </w:r>
      <w:r w:rsidR="002D2C6F" w:rsidRPr="0037411B">
        <w:t>автоматически</w:t>
      </w:r>
      <w:r w:rsidR="00913A54" w:rsidRPr="0037411B">
        <w:t>.</w:t>
      </w:r>
      <w:r w:rsidR="00913A54" w:rsidRPr="0037411B">
        <w:rPr>
          <w:rFonts w:cs="Times New Roman"/>
          <w:szCs w:val="24"/>
        </w:rPr>
        <w:t xml:space="preserve"> В противном случае, е</w:t>
      </w:r>
      <w:r w:rsidR="002D39D7" w:rsidRPr="0037411B">
        <w:t>сли гал</w:t>
      </w:r>
      <w:r w:rsidR="002D2C6F" w:rsidRPr="0037411B">
        <w:t>оч</w:t>
      </w:r>
      <w:r w:rsidR="002D39D7" w:rsidRPr="0037411B">
        <w:t>ка</w:t>
      </w:r>
      <w:r w:rsidR="008E2F8A" w:rsidRPr="0037411B">
        <w:t xml:space="preserve"> </w:t>
      </w:r>
      <w:r w:rsidR="002D39D7" w:rsidRPr="0037411B">
        <w:t>не установлена, после выбора</w:t>
      </w:r>
      <w:r w:rsidR="00913A54" w:rsidRPr="0037411B">
        <w:t xml:space="preserve"> элемента структуры</w:t>
      </w:r>
      <w:r w:rsidR="002D39D7" w:rsidRPr="0037411B">
        <w:t xml:space="preserve"> необходимо нажать кнопку «</w:t>
      </w:r>
      <w:proofErr w:type="gramStart"/>
      <w:r w:rsidR="002D39D7" w:rsidRPr="0037411B">
        <w:t xml:space="preserve">Обновить» </w:t>
      </w:r>
      <w:r w:rsidR="002D39D7" w:rsidRPr="0037411B">
        <w:rPr>
          <w:noProof/>
          <w:lang w:eastAsia="ru-RU"/>
        </w:rPr>
        <w:drawing>
          <wp:inline distT="0" distB="0" distL="0" distR="0" wp14:anchorId="64C8AE28" wp14:editId="01CE1CD6">
            <wp:extent cx="247619" cy="247619"/>
            <wp:effectExtent l="0" t="0" r="635" b="63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9D7" w:rsidRPr="0037411B">
        <w:t xml:space="preserve"> на</w:t>
      </w:r>
      <w:proofErr w:type="gramEnd"/>
      <w:r w:rsidR="002D39D7" w:rsidRPr="0037411B">
        <w:t xml:space="preserve"> панели «Загруженные </w:t>
      </w:r>
      <w:r w:rsidR="002D39D7" w:rsidRPr="00A94339">
        <w:t>сметные данные»</w:t>
      </w:r>
      <w:r w:rsidR="002D39D7">
        <w:t xml:space="preserve"> </w:t>
      </w:r>
      <w:r w:rsidR="00EC1BDA">
        <w:rPr>
          <w:rFonts w:cs="Times New Roman"/>
          <w:szCs w:val="24"/>
        </w:rPr>
        <w:t>(см.</w:t>
      </w:r>
      <w:r w:rsidR="002D2C6F">
        <w:rPr>
          <w:rFonts w:cs="Times New Roman"/>
          <w:szCs w:val="24"/>
        </w:rPr>
        <w:t xml:space="preserve"> </w:t>
      </w:r>
      <w:r w:rsidR="005818FC">
        <w:rPr>
          <w:rFonts w:cs="Times New Roman"/>
          <w:szCs w:val="24"/>
        </w:rPr>
        <w:fldChar w:fldCharType="begin"/>
      </w:r>
      <w:r w:rsidR="005818FC">
        <w:rPr>
          <w:rFonts w:cs="Times New Roman"/>
          <w:szCs w:val="24"/>
        </w:rPr>
        <w:instrText xml:space="preserve"> REF _Ref447896032 \h </w:instrText>
      </w:r>
      <w:r w:rsidR="005818FC">
        <w:rPr>
          <w:rFonts w:cs="Times New Roman"/>
          <w:szCs w:val="24"/>
        </w:rPr>
      </w:r>
      <w:r w:rsidR="005818FC">
        <w:rPr>
          <w:rFonts w:cs="Times New Roman"/>
          <w:szCs w:val="24"/>
        </w:rPr>
        <w:fldChar w:fldCharType="separate"/>
      </w:r>
      <w:r w:rsidR="005818FC">
        <w:t xml:space="preserve">Рисунок </w:t>
      </w:r>
      <w:r w:rsidR="005818FC">
        <w:rPr>
          <w:noProof/>
        </w:rPr>
        <w:t>11</w:t>
      </w:r>
      <w:r w:rsidR="005818FC">
        <w:rPr>
          <w:rFonts w:cs="Times New Roman"/>
          <w:szCs w:val="24"/>
        </w:rPr>
        <w:fldChar w:fldCharType="end"/>
      </w:r>
      <w:r w:rsidR="00EC1BDA">
        <w:rPr>
          <w:rFonts w:cs="Times New Roman"/>
          <w:szCs w:val="24"/>
        </w:rPr>
        <w:t>):</w:t>
      </w:r>
    </w:p>
    <w:p w14:paraId="6E584576" w14:textId="77777777" w:rsidR="005818FC" w:rsidRDefault="005818FC" w:rsidP="00446B5C">
      <w:pPr>
        <w:pStyle w:val="af5"/>
      </w:pPr>
      <w:r w:rsidRPr="005818FC">
        <w:rPr>
          <w:noProof/>
          <w:lang w:eastAsia="ru-RU"/>
        </w:rPr>
        <w:drawing>
          <wp:inline distT="0" distB="0" distL="0" distR="0" wp14:anchorId="1A4C5A01" wp14:editId="663F37CA">
            <wp:extent cx="5648325" cy="3068561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091" cy="307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ADF92" w14:textId="54ABF7EA" w:rsidR="00EC1BDA" w:rsidRDefault="005818FC" w:rsidP="005818FC">
      <w:pPr>
        <w:pStyle w:val="ac"/>
        <w:jc w:val="right"/>
      </w:pPr>
      <w:bookmarkStart w:id="15" w:name="_Ref447896032"/>
      <w:r>
        <w:lastRenderedPageBreak/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11</w:t>
      </w:r>
      <w:r w:rsidR="008A15E9">
        <w:rPr>
          <w:noProof/>
        </w:rPr>
        <w:fldChar w:fldCharType="end"/>
      </w:r>
      <w:bookmarkEnd w:id="15"/>
    </w:p>
    <w:p w14:paraId="4200C6F6" w14:textId="3D8C4DF2" w:rsidR="00C173B8" w:rsidRPr="00366207" w:rsidRDefault="00C173B8" w:rsidP="005869A7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Для просмотра состава загруженных сметных данных нужно воспользоваться </w:t>
      </w:r>
      <w:proofErr w:type="gramStart"/>
      <w:r w:rsidRPr="00366207">
        <w:rPr>
          <w:rFonts w:cs="Times New Roman"/>
          <w:szCs w:val="24"/>
        </w:rPr>
        <w:t>кнопк</w:t>
      </w:r>
      <w:r w:rsidRPr="00913A54">
        <w:rPr>
          <w:rFonts w:cs="Times New Roman"/>
          <w:szCs w:val="24"/>
        </w:rPr>
        <w:t>ами</w:t>
      </w:r>
      <w:r w:rsidR="00366207">
        <w:rPr>
          <w:rFonts w:cs="Times New Roman"/>
          <w:szCs w:val="24"/>
        </w:rPr>
        <w:t xml:space="preserve"> </w:t>
      </w:r>
      <w:r w:rsidR="00B70193"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5B2BC78C" wp14:editId="39933547">
            <wp:extent cx="200025" cy="219075"/>
            <wp:effectExtent l="0" t="0" r="9525" b="952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0193" w:rsidRPr="00366207">
        <w:rPr>
          <w:rFonts w:cs="Times New Roman"/>
          <w:szCs w:val="24"/>
        </w:rPr>
        <w:t xml:space="preserve"> </w:t>
      </w:r>
      <w:r w:rsidR="00B70193" w:rsidRPr="00913A54">
        <w:rPr>
          <w:rFonts w:cs="Times New Roman"/>
          <w:szCs w:val="24"/>
        </w:rPr>
        <w:t>или</w:t>
      </w:r>
      <w:proofErr w:type="gramEnd"/>
      <w:r w:rsidR="00366207" w:rsidRPr="00913A54">
        <w:rPr>
          <w:rFonts w:cs="Times New Roman"/>
          <w:szCs w:val="24"/>
        </w:rPr>
        <w:t xml:space="preserve"> </w:t>
      </w:r>
      <w:r w:rsidR="00B70193" w:rsidRPr="00913A54">
        <w:rPr>
          <w:rFonts w:cs="Times New Roman"/>
          <w:noProof/>
          <w:szCs w:val="24"/>
          <w:lang w:eastAsia="ru-RU"/>
        </w:rPr>
        <w:drawing>
          <wp:inline distT="0" distB="0" distL="0" distR="0" wp14:anchorId="5F6FC274" wp14:editId="5D83B7ED">
            <wp:extent cx="238125" cy="209550"/>
            <wp:effectExtent l="0" t="0" r="952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BDA">
        <w:rPr>
          <w:rFonts w:cs="Times New Roman"/>
          <w:szCs w:val="24"/>
        </w:rPr>
        <w:t xml:space="preserve">(см. </w:t>
      </w:r>
      <w:r w:rsidR="00EC1BDA">
        <w:rPr>
          <w:rFonts w:cs="Times New Roman"/>
          <w:szCs w:val="24"/>
        </w:rPr>
        <w:fldChar w:fldCharType="begin"/>
      </w:r>
      <w:r w:rsidR="00EC1BDA">
        <w:rPr>
          <w:rFonts w:cs="Times New Roman"/>
          <w:szCs w:val="24"/>
        </w:rPr>
        <w:instrText xml:space="preserve"> REF _Ref421698073 \h </w:instrText>
      </w:r>
      <w:r w:rsidR="00EC1BDA">
        <w:rPr>
          <w:rFonts w:cs="Times New Roman"/>
          <w:szCs w:val="24"/>
        </w:rPr>
      </w:r>
      <w:r w:rsidR="00EC1BDA">
        <w:rPr>
          <w:rFonts w:cs="Times New Roman"/>
          <w:szCs w:val="24"/>
        </w:rPr>
        <w:fldChar w:fldCharType="separate"/>
      </w:r>
      <w:r w:rsidR="00EC1BDA" w:rsidRPr="00366207">
        <w:rPr>
          <w:rFonts w:cs="Times New Roman"/>
          <w:szCs w:val="24"/>
        </w:rPr>
        <w:t xml:space="preserve">Рисунок </w:t>
      </w:r>
      <w:r w:rsidR="00EC1BDA">
        <w:rPr>
          <w:rFonts w:cs="Times New Roman"/>
          <w:noProof/>
          <w:szCs w:val="24"/>
        </w:rPr>
        <w:t>12</w:t>
      </w:r>
      <w:r w:rsidR="00EC1BDA">
        <w:rPr>
          <w:rFonts w:cs="Times New Roman"/>
          <w:szCs w:val="24"/>
        </w:rPr>
        <w:fldChar w:fldCharType="end"/>
      </w:r>
      <w:r w:rsidR="00EC1BDA">
        <w:rPr>
          <w:rFonts w:cs="Times New Roman"/>
          <w:szCs w:val="24"/>
        </w:rPr>
        <w:t>):</w:t>
      </w:r>
    </w:p>
    <w:p w14:paraId="1EE857AE" w14:textId="77777777" w:rsidR="00EC1BDA" w:rsidRDefault="00B70193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71366C13" wp14:editId="79DE98A5">
            <wp:extent cx="6073350" cy="3324225"/>
            <wp:effectExtent l="0" t="0" r="381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89248" cy="333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3EC7F" w14:textId="2FF64E6D" w:rsidR="00B70193" w:rsidRDefault="00EC1BDA" w:rsidP="00EC1BDA">
      <w:pPr>
        <w:pStyle w:val="ac"/>
        <w:jc w:val="right"/>
        <w:rPr>
          <w:noProof/>
        </w:rPr>
      </w:pPr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12</w:t>
      </w:r>
      <w:r w:rsidR="008A15E9">
        <w:rPr>
          <w:noProof/>
        </w:rPr>
        <w:fldChar w:fldCharType="end"/>
      </w:r>
    </w:p>
    <w:p w14:paraId="3981DCAB" w14:textId="77777777" w:rsidR="002C4039" w:rsidRPr="00A23725" w:rsidRDefault="002C4039" w:rsidP="00EF5829">
      <w:pPr>
        <w:pStyle w:val="1"/>
        <w:rPr>
          <w:rFonts w:ascii="Times New Roman" w:hAnsi="Times New Roman" w:cs="Times New Roman"/>
          <w:b/>
          <w:sz w:val="24"/>
          <w:szCs w:val="24"/>
        </w:rPr>
      </w:pPr>
      <w:bookmarkStart w:id="16" w:name="_Ref421712840"/>
      <w:bookmarkStart w:id="17" w:name="_Toc449522200"/>
      <w:bookmarkStart w:id="18" w:name="_Ref421629997"/>
      <w:bookmarkEnd w:id="2"/>
      <w:r w:rsidRPr="00A23725">
        <w:rPr>
          <w:rFonts w:ascii="Times New Roman" w:hAnsi="Times New Roman" w:cs="Times New Roman"/>
          <w:b/>
          <w:sz w:val="24"/>
          <w:szCs w:val="24"/>
        </w:rPr>
        <w:t>Виртуальные задачи КСГ</w:t>
      </w:r>
      <w:bookmarkEnd w:id="16"/>
      <w:bookmarkEnd w:id="17"/>
    </w:p>
    <w:p w14:paraId="7EFFF363" w14:textId="02A2B9F8" w:rsidR="001F397F" w:rsidRPr="0037411B" w:rsidRDefault="00E06393" w:rsidP="00EC1BDA">
      <w:pPr>
        <w:rPr>
          <w:rFonts w:cs="Times New Roman"/>
          <w:szCs w:val="24"/>
        </w:rPr>
      </w:pPr>
      <w:r w:rsidRPr="00366207">
        <w:t xml:space="preserve">Виртуальные задачи КСГ предназначены для использования при формировании бюджетов в случаях, когда данные работ КСГ из системы </w:t>
      </w:r>
      <w:r w:rsidRPr="00366207">
        <w:rPr>
          <w:lang w:val="en-US"/>
        </w:rPr>
        <w:t>Oracle</w:t>
      </w:r>
      <w:r w:rsidRPr="00366207">
        <w:t xml:space="preserve"> </w:t>
      </w:r>
      <w:r w:rsidRPr="00366207">
        <w:rPr>
          <w:lang w:val="en-US"/>
        </w:rPr>
        <w:t>Primavera</w:t>
      </w:r>
      <w:r w:rsidRPr="00366207">
        <w:t xml:space="preserve"> по каким-либо причинам не могут быть использованы. Хранятся виртуальные задачи КС</w:t>
      </w:r>
      <w:r w:rsidR="00F51801" w:rsidRPr="00366207">
        <w:t>Г</w:t>
      </w:r>
      <w:r w:rsidR="00366207">
        <w:t xml:space="preserve"> </w:t>
      </w:r>
      <w:r w:rsidRPr="00366207">
        <w:t>в справочнике</w:t>
      </w:r>
      <w:r w:rsidR="00366207">
        <w:t xml:space="preserve"> </w:t>
      </w:r>
      <w:r w:rsidRPr="00366207">
        <w:t xml:space="preserve">«Виртуальные задачи КСГ». </w:t>
      </w:r>
      <w:r w:rsidR="001F397F">
        <w:t>Доступ к справочнику можно получить</w:t>
      </w:r>
      <w:r w:rsidR="001F397F" w:rsidRPr="00366207">
        <w:rPr>
          <w:rFonts w:cs="Times New Roman"/>
          <w:szCs w:val="24"/>
        </w:rPr>
        <w:t xml:space="preserve"> из раздела меню «</w:t>
      </w:r>
      <w:r w:rsidR="001F397F">
        <w:rPr>
          <w:rFonts w:cs="Times New Roman"/>
          <w:szCs w:val="24"/>
        </w:rPr>
        <w:t>КСГ</w:t>
      </w:r>
      <w:r w:rsidR="001F397F" w:rsidRPr="0037411B">
        <w:rPr>
          <w:rFonts w:cs="Times New Roman"/>
          <w:szCs w:val="24"/>
        </w:rPr>
        <w:t xml:space="preserve">» </w:t>
      </w:r>
      <w:r w:rsidR="005A4434" w:rsidRPr="0037411B">
        <w:rPr>
          <w:rFonts w:cs="Times New Roman"/>
          <w:szCs w:val="24"/>
        </w:rPr>
        <w:t xml:space="preserve">по ссылке «Виртуальные задачи КСГ» </w:t>
      </w:r>
      <w:r w:rsidR="001F397F" w:rsidRPr="0037411B">
        <w:rPr>
          <w:rFonts w:cs="Times New Roman"/>
          <w:szCs w:val="24"/>
        </w:rPr>
        <w:t>(см.</w:t>
      </w:r>
      <w:r w:rsidR="005A4434" w:rsidRPr="0037411B">
        <w:rPr>
          <w:rFonts w:cs="Times New Roman"/>
          <w:szCs w:val="24"/>
        </w:rPr>
        <w:t xml:space="preserve"> </w:t>
      </w:r>
      <w:r w:rsidR="001F397F" w:rsidRPr="0037411B">
        <w:rPr>
          <w:rFonts w:cs="Times New Roman"/>
          <w:szCs w:val="24"/>
        </w:rPr>
        <w:fldChar w:fldCharType="begin"/>
      </w:r>
      <w:r w:rsidR="001F397F" w:rsidRPr="0037411B">
        <w:rPr>
          <w:rFonts w:cs="Times New Roman"/>
          <w:szCs w:val="24"/>
        </w:rPr>
        <w:instrText xml:space="preserve"> REF _Ref448226408 \h </w:instrText>
      </w:r>
      <w:r w:rsidR="001F397F" w:rsidRPr="0037411B">
        <w:rPr>
          <w:rFonts w:cs="Times New Roman"/>
          <w:szCs w:val="24"/>
        </w:rPr>
      </w:r>
      <w:r w:rsidR="001F397F" w:rsidRPr="0037411B">
        <w:rPr>
          <w:rFonts w:cs="Times New Roman"/>
          <w:szCs w:val="24"/>
        </w:rPr>
        <w:fldChar w:fldCharType="separate"/>
      </w:r>
      <w:r w:rsidR="001F397F" w:rsidRPr="0037411B">
        <w:t xml:space="preserve">Рисунок </w:t>
      </w:r>
      <w:r w:rsidR="001F397F" w:rsidRPr="0037411B">
        <w:rPr>
          <w:noProof/>
        </w:rPr>
        <w:t>13</w:t>
      </w:r>
      <w:r w:rsidR="001F397F" w:rsidRPr="0037411B">
        <w:rPr>
          <w:rFonts w:cs="Times New Roman"/>
          <w:szCs w:val="24"/>
        </w:rPr>
        <w:fldChar w:fldCharType="end"/>
      </w:r>
      <w:r w:rsidR="001F397F" w:rsidRPr="0037411B">
        <w:rPr>
          <w:rFonts w:cs="Times New Roman"/>
          <w:szCs w:val="24"/>
        </w:rPr>
        <w:t>)</w:t>
      </w:r>
      <w:r w:rsidR="00E14AE3">
        <w:rPr>
          <w:rFonts w:cs="Times New Roman"/>
          <w:szCs w:val="24"/>
        </w:rPr>
        <w:t>.</w:t>
      </w:r>
    </w:p>
    <w:p w14:paraId="31422C71" w14:textId="77777777" w:rsidR="001F397F" w:rsidRDefault="001F397F" w:rsidP="001F397F">
      <w:pPr>
        <w:pStyle w:val="af5"/>
        <w:keepNext/>
      </w:pPr>
      <w:r>
        <w:rPr>
          <w:noProof/>
          <w:lang w:eastAsia="ru-RU"/>
        </w:rPr>
        <w:drawing>
          <wp:inline distT="0" distB="0" distL="0" distR="0" wp14:anchorId="23728DF9" wp14:editId="1B9AACEF">
            <wp:extent cx="5939790" cy="1103630"/>
            <wp:effectExtent l="0" t="0" r="3810" b="127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DAFD" w14:textId="527DAC51" w:rsidR="001F397F" w:rsidRDefault="001F397F" w:rsidP="001F397F">
      <w:pPr>
        <w:pStyle w:val="ac"/>
        <w:jc w:val="right"/>
        <w:rPr>
          <w:rFonts w:cs="Times New Roman"/>
          <w:szCs w:val="24"/>
        </w:rPr>
      </w:pPr>
      <w:bookmarkStart w:id="19" w:name="_Ref448226408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>
        <w:rPr>
          <w:noProof/>
        </w:rPr>
        <w:t>13</w:t>
      </w:r>
      <w:r w:rsidR="008A15E9">
        <w:rPr>
          <w:noProof/>
        </w:rPr>
        <w:fldChar w:fldCharType="end"/>
      </w:r>
      <w:bookmarkEnd w:id="19"/>
    </w:p>
    <w:p w14:paraId="595256BA" w14:textId="1E0BAC54" w:rsidR="00F51801" w:rsidRPr="0037411B" w:rsidRDefault="001C7B5B" w:rsidP="00EC1BDA">
      <w:r w:rsidRPr="00366207">
        <w:t xml:space="preserve">Создание виртуальных задач КСГ осуществляется в </w:t>
      </w:r>
      <w:r w:rsidR="00005D50" w:rsidRPr="00366207">
        <w:t>карточке проекта</w:t>
      </w:r>
      <w:r w:rsidRPr="00366207">
        <w:t xml:space="preserve">. Для открытия </w:t>
      </w:r>
      <w:r w:rsidR="00005D50" w:rsidRPr="00366207">
        <w:t>требуемого проекта необходимо воспользоваться инструментом «</w:t>
      </w:r>
      <w:r w:rsidR="00005D50" w:rsidRPr="00EC1BDA">
        <w:t>Менеджер структуры проектов</w:t>
      </w:r>
      <w:r w:rsidR="00005D50" w:rsidRPr="00366207">
        <w:t>»</w:t>
      </w:r>
      <w:r w:rsidR="004E7556" w:rsidRPr="00366207">
        <w:t xml:space="preserve"> (описание работы с менеджером структуры проекта описано в пункте 1 «Работа </w:t>
      </w:r>
      <w:r w:rsidR="004E7556" w:rsidRPr="00366207">
        <w:lastRenderedPageBreak/>
        <w:t>со структурой проекта»)</w:t>
      </w:r>
      <w:r w:rsidR="005A4434">
        <w:t xml:space="preserve"> </w:t>
      </w:r>
      <w:r w:rsidR="005A4434" w:rsidRPr="0037411B">
        <w:t xml:space="preserve">или </w:t>
      </w:r>
      <w:r w:rsidR="00DA3E47" w:rsidRPr="0037411B">
        <w:t>из раздела меню «</w:t>
      </w:r>
      <w:r w:rsidR="00DA3E47" w:rsidRPr="0037411B">
        <w:rPr>
          <w:rFonts w:cs="Times New Roman"/>
          <w:szCs w:val="24"/>
        </w:rPr>
        <w:t>Нормативно-справочная информация» перейти по ссылке «Проекты</w:t>
      </w:r>
      <w:r w:rsidR="00DA3E47" w:rsidRPr="0037411B">
        <w:t>»</w:t>
      </w:r>
      <w:r w:rsidR="005A4434" w:rsidRPr="0037411B">
        <w:t>.</w:t>
      </w:r>
    </w:p>
    <w:p w14:paraId="1AF6F802" w14:textId="44CD0292" w:rsidR="001C7B5B" w:rsidRPr="00366207" w:rsidRDefault="00DA3034" w:rsidP="00EC1BDA">
      <w:r w:rsidRPr="00366207">
        <w:t>После открытия карточки проекта, для доступа к списку</w:t>
      </w:r>
      <w:r w:rsidR="001C7B5B" w:rsidRPr="00366207">
        <w:t xml:space="preserve"> </w:t>
      </w:r>
      <w:r w:rsidRPr="00366207">
        <w:t xml:space="preserve">виртуальных задача КСГ, следует перейти по </w:t>
      </w:r>
      <w:r w:rsidRPr="00EC1BDA">
        <w:t>ссылке «Виртуальные задачи КСГ</w:t>
      </w:r>
      <w:r w:rsidRPr="00366207">
        <w:t xml:space="preserve">» </w:t>
      </w:r>
      <w:r w:rsidR="001C7B5B" w:rsidRPr="00366207">
        <w:t>(см.</w:t>
      </w:r>
      <w:r w:rsidR="005A4434">
        <w:t xml:space="preserve"> </w:t>
      </w:r>
      <w:r w:rsidR="001F397F">
        <w:fldChar w:fldCharType="begin"/>
      </w:r>
      <w:r w:rsidR="001F397F">
        <w:instrText xml:space="preserve"> REF _Ref448226436 \h </w:instrText>
      </w:r>
      <w:r w:rsidR="001F397F">
        <w:fldChar w:fldCharType="separate"/>
      </w:r>
      <w:r w:rsidR="001F397F">
        <w:t xml:space="preserve">Рисунок </w:t>
      </w:r>
      <w:r w:rsidR="001F397F">
        <w:rPr>
          <w:noProof/>
        </w:rPr>
        <w:t>14</w:t>
      </w:r>
      <w:r w:rsidR="001F397F">
        <w:fldChar w:fldCharType="end"/>
      </w:r>
      <w:r w:rsidR="00EC1BDA">
        <w:fldChar w:fldCharType="begin"/>
      </w:r>
      <w:r w:rsidR="00EC1BDA">
        <w:instrText xml:space="preserve"> REF _Ref421698073 \h </w:instrText>
      </w:r>
      <w:r w:rsidR="00EC1BDA">
        <w:fldChar w:fldCharType="end"/>
      </w:r>
      <w:r w:rsidR="001C7B5B" w:rsidRPr="00366207">
        <w:t>).</w:t>
      </w:r>
    </w:p>
    <w:p w14:paraId="2F89346A" w14:textId="77777777" w:rsidR="00EC1BDA" w:rsidRDefault="00DA3034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52CC1508" wp14:editId="79A01DE9">
            <wp:extent cx="5762625" cy="3286670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8892" cy="32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5191B" w14:textId="5AA417DC" w:rsidR="001C7B5B" w:rsidRPr="00366207" w:rsidRDefault="00EC1BDA" w:rsidP="00EC1BDA">
      <w:pPr>
        <w:pStyle w:val="ac"/>
        <w:jc w:val="right"/>
        <w:rPr>
          <w:rFonts w:cs="Times New Roman"/>
          <w:sz w:val="24"/>
          <w:szCs w:val="24"/>
        </w:rPr>
      </w:pPr>
      <w:bookmarkStart w:id="20" w:name="_Ref448226436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14</w:t>
      </w:r>
      <w:r w:rsidR="008A15E9">
        <w:rPr>
          <w:noProof/>
        </w:rPr>
        <w:fldChar w:fldCharType="end"/>
      </w:r>
      <w:bookmarkEnd w:id="20"/>
    </w:p>
    <w:p w14:paraId="296F170D" w14:textId="40DEE28A" w:rsidR="001C7B5B" w:rsidRPr="00366207" w:rsidRDefault="00005D50" w:rsidP="001C7B5B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После </w:t>
      </w:r>
      <w:r w:rsidR="00DA3034" w:rsidRPr="00366207">
        <w:rPr>
          <w:rFonts w:cs="Times New Roman"/>
          <w:szCs w:val="24"/>
        </w:rPr>
        <w:t xml:space="preserve">этого откроется список виртуальных задач КСГ, доступных для </w:t>
      </w:r>
      <w:r w:rsidR="0053400C">
        <w:rPr>
          <w:rFonts w:cs="Times New Roman"/>
          <w:szCs w:val="24"/>
        </w:rPr>
        <w:t>выбранного</w:t>
      </w:r>
      <w:r w:rsidR="00DA3034" w:rsidRPr="00366207">
        <w:rPr>
          <w:rFonts w:cs="Times New Roman"/>
          <w:szCs w:val="24"/>
        </w:rPr>
        <w:t xml:space="preserve"> проекта</w:t>
      </w:r>
      <w:r w:rsidRPr="00366207">
        <w:rPr>
          <w:rFonts w:cs="Times New Roman"/>
          <w:szCs w:val="24"/>
        </w:rPr>
        <w:t xml:space="preserve"> (см.</w:t>
      </w:r>
      <w:r w:rsidR="00DA3E47">
        <w:rPr>
          <w:rFonts w:cs="Times New Roman"/>
          <w:szCs w:val="24"/>
        </w:rPr>
        <w:t xml:space="preserve"> </w:t>
      </w:r>
      <w:r w:rsidR="00EC1BDA">
        <w:rPr>
          <w:rFonts w:cs="Times New Roman"/>
          <w:szCs w:val="24"/>
        </w:rPr>
        <w:fldChar w:fldCharType="begin"/>
      </w:r>
      <w:r w:rsidR="00EC1BDA">
        <w:rPr>
          <w:rFonts w:cs="Times New Roman"/>
          <w:szCs w:val="24"/>
        </w:rPr>
        <w:instrText xml:space="preserve"> REF _Ref447807495 \h </w:instrText>
      </w:r>
      <w:r w:rsidR="00EC1BDA">
        <w:rPr>
          <w:rFonts w:cs="Times New Roman"/>
          <w:szCs w:val="24"/>
        </w:rPr>
      </w:r>
      <w:r w:rsidR="00EC1BDA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15</w:t>
      </w:r>
      <w:r w:rsidR="00EC1BDA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28384F0B" w14:textId="77777777" w:rsidR="00EC1BDA" w:rsidRDefault="00113010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5F2DBA05" wp14:editId="5F4EF219">
            <wp:extent cx="6369685" cy="17030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69685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41595" w14:textId="420FBA08" w:rsidR="00113010" w:rsidRPr="00366207" w:rsidRDefault="00EC1BDA" w:rsidP="006463C7">
      <w:pPr>
        <w:pStyle w:val="ac"/>
        <w:jc w:val="right"/>
        <w:rPr>
          <w:rFonts w:cs="Times New Roman"/>
          <w:sz w:val="24"/>
          <w:szCs w:val="24"/>
        </w:rPr>
      </w:pPr>
      <w:bookmarkStart w:id="21" w:name="_Ref447807495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15</w:t>
      </w:r>
      <w:r w:rsidR="008A15E9">
        <w:rPr>
          <w:noProof/>
        </w:rPr>
        <w:fldChar w:fldCharType="end"/>
      </w:r>
      <w:bookmarkEnd w:id="21"/>
    </w:p>
    <w:p w14:paraId="13A90126" w14:textId="77777777" w:rsidR="00DA3E47" w:rsidRPr="00366207" w:rsidRDefault="00DA3E47" w:rsidP="00DA3E47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Пояснение</w:t>
      </w:r>
      <w:r w:rsidRPr="00366207">
        <w:rPr>
          <w:rFonts w:cs="Times New Roman"/>
          <w:szCs w:val="24"/>
        </w:rPr>
        <w:t>: виртуальные задачи КСГ создаются для определенного проекта. Созданная виртуальная задача КСГ для одного проекта НЕ может быть использована для другого проекта.</w:t>
      </w:r>
    </w:p>
    <w:p w14:paraId="1D09A72E" w14:textId="77777777" w:rsidR="00CD34AD" w:rsidRPr="00366207" w:rsidRDefault="00CD34AD" w:rsidP="00CD34AD">
      <w:pPr>
        <w:rPr>
          <w:rFonts w:cs="Times New Roman"/>
          <w:szCs w:val="24"/>
        </w:rPr>
      </w:pPr>
    </w:p>
    <w:p w14:paraId="165F50C0" w14:textId="77777777" w:rsidR="00CD34AD" w:rsidRPr="00366207" w:rsidRDefault="00CD34AD" w:rsidP="00CD34AD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2" w:name="_Toc449522201"/>
      <w:r w:rsidRPr="00366207">
        <w:rPr>
          <w:rFonts w:ascii="Times New Roman" w:hAnsi="Times New Roman" w:cs="Times New Roman"/>
          <w:sz w:val="24"/>
          <w:szCs w:val="24"/>
        </w:rPr>
        <w:t>Создание группы (папки) виртуальных задач КСГ</w:t>
      </w:r>
      <w:bookmarkEnd w:id="22"/>
    </w:p>
    <w:p w14:paraId="61A9A2B3" w14:textId="559DB970" w:rsidR="00005D50" w:rsidRPr="00366207" w:rsidRDefault="00FE668C" w:rsidP="00005D50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При необходимости, перечень виртуальных задач КСГ возможно организовать с помощью использования групп (папок). Для создания новой группы следует вы</w:t>
      </w:r>
      <w:r w:rsidR="001F397F">
        <w:rPr>
          <w:rFonts w:cs="Times New Roman"/>
          <w:szCs w:val="24"/>
        </w:rPr>
        <w:t>полнить следующие действия (см.</w:t>
      </w:r>
      <w:r w:rsidR="00DA3E47">
        <w:rPr>
          <w:rFonts w:cs="Times New Roman"/>
          <w:szCs w:val="24"/>
        </w:rPr>
        <w:t xml:space="preserve"> </w:t>
      </w:r>
      <w:r w:rsidR="001F397F">
        <w:rPr>
          <w:rFonts w:cs="Times New Roman"/>
          <w:szCs w:val="24"/>
        </w:rPr>
        <w:fldChar w:fldCharType="begin"/>
      </w:r>
      <w:r w:rsidR="001F397F">
        <w:rPr>
          <w:rFonts w:cs="Times New Roman"/>
          <w:szCs w:val="24"/>
        </w:rPr>
        <w:instrText xml:space="preserve"> REF _Ref448226473 \h </w:instrText>
      </w:r>
      <w:r w:rsidR="001F397F">
        <w:rPr>
          <w:rFonts w:cs="Times New Roman"/>
          <w:szCs w:val="24"/>
        </w:rPr>
      </w:r>
      <w:r w:rsidR="001F397F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16</w:t>
      </w:r>
      <w:r w:rsidR="001F397F">
        <w:rPr>
          <w:rFonts w:cs="Times New Roman"/>
          <w:szCs w:val="24"/>
        </w:rPr>
        <w:fldChar w:fldCharType="end"/>
      </w:r>
      <w:r w:rsidR="008C6795" w:rsidRPr="00366207">
        <w:rPr>
          <w:rFonts w:cs="Times New Roman"/>
          <w:szCs w:val="24"/>
        </w:rPr>
        <w:fldChar w:fldCharType="begin"/>
      </w:r>
      <w:r w:rsidR="008C6795" w:rsidRPr="00366207">
        <w:rPr>
          <w:rFonts w:cs="Times New Roman"/>
          <w:szCs w:val="24"/>
        </w:rPr>
        <w:instrText xml:space="preserve"> REF _Ref421700814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="008C6795" w:rsidRPr="00366207">
        <w:rPr>
          <w:rFonts w:cs="Times New Roman"/>
          <w:szCs w:val="24"/>
        </w:rPr>
      </w:r>
      <w:r w:rsidR="008C6795" w:rsidRPr="0036620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):</w:t>
      </w:r>
    </w:p>
    <w:p w14:paraId="43D39BC5" w14:textId="37C50635" w:rsidR="00FE668C" w:rsidRPr="00366207" w:rsidRDefault="00FE668C" w:rsidP="00FE668C">
      <w:pPr>
        <w:pStyle w:val="ab"/>
        <w:numPr>
          <w:ilvl w:val="0"/>
          <w:numId w:val="10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В списке виртуальных задач КСГ 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3AE27137" wp14:editId="1C1E2652">
            <wp:extent cx="1285714" cy="24761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AE3">
        <w:rPr>
          <w:rFonts w:cs="Times New Roman"/>
          <w:szCs w:val="24"/>
        </w:rPr>
        <w:t>.</w:t>
      </w:r>
      <w:proofErr w:type="gramEnd"/>
    </w:p>
    <w:p w14:paraId="280BC03D" w14:textId="1C8BF20E" w:rsidR="00FE668C" w:rsidRPr="00366207" w:rsidRDefault="00FE668C" w:rsidP="00FE668C">
      <w:pPr>
        <w:pStyle w:val="ab"/>
        <w:numPr>
          <w:ilvl w:val="0"/>
          <w:numId w:val="10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В появившемся окне заполнить поле «</w:t>
      </w:r>
      <w:r w:rsidRPr="00366207">
        <w:rPr>
          <w:rFonts w:cs="Times New Roman"/>
          <w:color w:val="00B0F0"/>
          <w:szCs w:val="24"/>
        </w:rPr>
        <w:t>Наименование</w:t>
      </w:r>
      <w:r w:rsidRPr="00366207">
        <w:rPr>
          <w:rFonts w:cs="Times New Roman"/>
          <w:szCs w:val="24"/>
        </w:rPr>
        <w:t>»</w:t>
      </w:r>
      <w:r w:rsidR="00E14AE3">
        <w:rPr>
          <w:rFonts w:cs="Times New Roman"/>
          <w:szCs w:val="24"/>
        </w:rPr>
        <w:t>.</w:t>
      </w:r>
    </w:p>
    <w:p w14:paraId="65DABEAC" w14:textId="0383CE7D" w:rsidR="001B1572" w:rsidRPr="0037411B" w:rsidRDefault="001B1572" w:rsidP="001B1572">
      <w:pPr>
        <w:shd w:val="clear" w:color="auto" w:fill="FFE599" w:themeFill="accent4" w:themeFillTint="66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Рекомендация</w:t>
      </w:r>
      <w:r w:rsidRPr="00366207">
        <w:rPr>
          <w:rFonts w:cs="Times New Roman"/>
          <w:szCs w:val="24"/>
        </w:rPr>
        <w:t>: поле «</w:t>
      </w:r>
      <w:r w:rsidRPr="00366207">
        <w:rPr>
          <w:rFonts w:cs="Times New Roman"/>
          <w:color w:val="00B0F0"/>
          <w:szCs w:val="24"/>
        </w:rPr>
        <w:t>Проект</w:t>
      </w:r>
      <w:r w:rsidRPr="00366207">
        <w:rPr>
          <w:rFonts w:cs="Times New Roman"/>
          <w:szCs w:val="24"/>
        </w:rPr>
        <w:t xml:space="preserve">» </w:t>
      </w:r>
      <w:r w:rsidR="00DA3E47" w:rsidRPr="0037411B">
        <w:rPr>
          <w:rFonts w:cs="Times New Roman"/>
          <w:szCs w:val="24"/>
        </w:rPr>
        <w:t xml:space="preserve">виртуальной задачи КСГ </w:t>
      </w:r>
      <w:r w:rsidRPr="0037411B">
        <w:rPr>
          <w:rFonts w:cs="Times New Roman"/>
          <w:szCs w:val="24"/>
        </w:rPr>
        <w:t xml:space="preserve">заполняется по умолчанию значением того проекта, из формы которого </w:t>
      </w:r>
      <w:r w:rsidR="00DA3E47" w:rsidRPr="0037411B">
        <w:rPr>
          <w:rFonts w:cs="Times New Roman"/>
          <w:szCs w:val="24"/>
        </w:rPr>
        <w:t xml:space="preserve">она </w:t>
      </w:r>
      <w:r w:rsidRPr="0037411B">
        <w:rPr>
          <w:rFonts w:cs="Times New Roman"/>
          <w:szCs w:val="24"/>
        </w:rPr>
        <w:t>создается. Значение данного пол</w:t>
      </w:r>
      <w:r w:rsidR="005B3AF5" w:rsidRPr="0037411B">
        <w:rPr>
          <w:rFonts w:cs="Times New Roman"/>
          <w:szCs w:val="24"/>
        </w:rPr>
        <w:t>я</w:t>
      </w:r>
      <w:r w:rsidRPr="0037411B">
        <w:rPr>
          <w:rFonts w:cs="Times New Roman"/>
          <w:szCs w:val="24"/>
        </w:rPr>
        <w:t xml:space="preserve"> рекомендуется оставить без изменений.</w:t>
      </w:r>
    </w:p>
    <w:p w14:paraId="13D1B683" w14:textId="3FD1C28D" w:rsidR="00FE668C" w:rsidRPr="00366207" w:rsidRDefault="00FE668C" w:rsidP="00DA3E47">
      <w:pPr>
        <w:pStyle w:val="ab"/>
        <w:ind w:firstLine="0"/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При необходимости расположения создаваемой папки (группы) в другой папке (группе) следует соответствующим значением заполнить поле «</w:t>
      </w:r>
      <w:r w:rsidRPr="00366207">
        <w:rPr>
          <w:rFonts w:cs="Times New Roman"/>
          <w:color w:val="00B0F0"/>
          <w:szCs w:val="24"/>
        </w:rPr>
        <w:t>Группа задач</w:t>
      </w:r>
      <w:r w:rsidRPr="00366207">
        <w:rPr>
          <w:rFonts w:cs="Times New Roman"/>
          <w:szCs w:val="24"/>
        </w:rPr>
        <w:t>»</w:t>
      </w:r>
      <w:r w:rsidR="00E14AE3">
        <w:rPr>
          <w:rFonts w:cs="Times New Roman"/>
          <w:szCs w:val="24"/>
        </w:rPr>
        <w:t>.</w:t>
      </w:r>
    </w:p>
    <w:p w14:paraId="6F5373E3" w14:textId="6D216F4A" w:rsidR="00FE668C" w:rsidRPr="00366207" w:rsidRDefault="00FE668C" w:rsidP="00FE668C">
      <w:pPr>
        <w:pStyle w:val="ab"/>
        <w:numPr>
          <w:ilvl w:val="0"/>
          <w:numId w:val="10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4BB0DB60" wp14:editId="5ADCC592">
            <wp:extent cx="1695238" cy="247619"/>
            <wp:effectExtent l="0" t="0" r="63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AE3">
        <w:rPr>
          <w:rFonts w:cs="Times New Roman"/>
          <w:szCs w:val="24"/>
        </w:rPr>
        <w:t>.</w:t>
      </w:r>
      <w:proofErr w:type="gramEnd"/>
    </w:p>
    <w:p w14:paraId="1B1627B7" w14:textId="77777777" w:rsidR="00EC1BDA" w:rsidRDefault="008C6795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629447C1" wp14:editId="5BEBD540">
            <wp:extent cx="6064885" cy="2685331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79275" cy="269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1C36C" w14:textId="41D8AB23" w:rsidR="008C6795" w:rsidRPr="00366207" w:rsidRDefault="00EC1BDA" w:rsidP="006463C7">
      <w:pPr>
        <w:pStyle w:val="ac"/>
        <w:jc w:val="right"/>
        <w:rPr>
          <w:rFonts w:cs="Times New Roman"/>
          <w:sz w:val="24"/>
          <w:szCs w:val="24"/>
        </w:rPr>
      </w:pPr>
      <w:bookmarkStart w:id="23" w:name="_Ref448226473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16</w:t>
      </w:r>
      <w:r w:rsidR="008A15E9">
        <w:rPr>
          <w:noProof/>
        </w:rPr>
        <w:fldChar w:fldCharType="end"/>
      </w:r>
      <w:bookmarkEnd w:id="23"/>
    </w:p>
    <w:p w14:paraId="4602FF18" w14:textId="606D9FEA" w:rsidR="00FE668C" w:rsidRPr="00366207" w:rsidRDefault="00FE668C" w:rsidP="008C6795">
      <w:pPr>
        <w:pStyle w:val="ac"/>
        <w:jc w:val="right"/>
        <w:rPr>
          <w:rFonts w:cs="Times New Roman"/>
          <w:sz w:val="24"/>
          <w:szCs w:val="24"/>
        </w:rPr>
      </w:pPr>
    </w:p>
    <w:p w14:paraId="7C01151B" w14:textId="7C6C50FA" w:rsidR="00FE668C" w:rsidRPr="00366207" w:rsidRDefault="00FE668C" w:rsidP="00FE668C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После этого будет добавлена новая группа (см.</w:t>
      </w:r>
      <w:r w:rsidR="0034138B">
        <w:rPr>
          <w:rFonts w:cs="Times New Roman"/>
          <w:szCs w:val="24"/>
        </w:rPr>
        <w:t xml:space="preserve"> </w:t>
      </w:r>
      <w:r w:rsidR="00EC1BDA">
        <w:rPr>
          <w:rFonts w:cs="Times New Roman"/>
          <w:szCs w:val="24"/>
        </w:rPr>
        <w:fldChar w:fldCharType="begin"/>
      </w:r>
      <w:r w:rsidR="00EC1BDA">
        <w:rPr>
          <w:rFonts w:cs="Times New Roman"/>
          <w:szCs w:val="24"/>
        </w:rPr>
        <w:instrText xml:space="preserve"> REF _Ref447807562 \h </w:instrText>
      </w:r>
      <w:r w:rsidR="00EC1BDA">
        <w:rPr>
          <w:rFonts w:cs="Times New Roman"/>
          <w:szCs w:val="24"/>
        </w:rPr>
      </w:r>
      <w:r w:rsidR="00EC1BDA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17</w:t>
      </w:r>
      <w:r w:rsidR="00EC1BDA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6BFE3DC0" w14:textId="77777777" w:rsidR="00EC1BDA" w:rsidRDefault="008C6795" w:rsidP="00EC1BDA">
      <w:pPr>
        <w:keepNext/>
        <w:jc w:val="center"/>
      </w:pPr>
      <w:r w:rsidRPr="00366207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09077D8D" wp14:editId="16B44E7C">
            <wp:extent cx="5683885" cy="1382684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13789" cy="138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A165" w14:textId="394DE8D0" w:rsidR="008C6795" w:rsidRPr="00366207" w:rsidRDefault="00EC1BDA" w:rsidP="006463C7">
      <w:pPr>
        <w:pStyle w:val="ac"/>
        <w:jc w:val="right"/>
        <w:rPr>
          <w:rFonts w:cs="Times New Roman"/>
          <w:sz w:val="24"/>
          <w:szCs w:val="24"/>
        </w:rPr>
      </w:pPr>
      <w:bookmarkStart w:id="24" w:name="_Ref447807562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17</w:t>
      </w:r>
      <w:r w:rsidR="008A15E9">
        <w:rPr>
          <w:noProof/>
        </w:rPr>
        <w:fldChar w:fldCharType="end"/>
      </w:r>
      <w:bookmarkEnd w:id="24"/>
    </w:p>
    <w:p w14:paraId="067E653C" w14:textId="77777777" w:rsidR="00CD34AD" w:rsidRPr="00366207" w:rsidRDefault="00CD34AD" w:rsidP="00CD34AD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5" w:name="_Toc449522202"/>
      <w:r w:rsidRPr="00366207">
        <w:rPr>
          <w:rFonts w:ascii="Times New Roman" w:hAnsi="Times New Roman" w:cs="Times New Roman"/>
          <w:sz w:val="24"/>
          <w:szCs w:val="24"/>
        </w:rPr>
        <w:t>Создание новой виртуальной задачи КСГ</w:t>
      </w:r>
      <w:bookmarkEnd w:id="25"/>
    </w:p>
    <w:p w14:paraId="39FE5CF4" w14:textId="02BD6D13" w:rsidR="00FE668C" w:rsidRPr="00366207" w:rsidRDefault="00FE668C" w:rsidP="00FE668C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Для добавления новой виртуальной задачи КСГ следует </w:t>
      </w:r>
      <w:r w:rsidR="002D4D46" w:rsidRPr="00366207">
        <w:rPr>
          <w:rFonts w:cs="Times New Roman"/>
          <w:szCs w:val="24"/>
        </w:rPr>
        <w:t xml:space="preserve">нажать кнопку </w:t>
      </w:r>
      <w:r w:rsidR="002D4D46"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5E0542D6" wp14:editId="0AE1E463">
            <wp:extent cx="866667" cy="247619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D46" w:rsidRPr="00366207">
        <w:rPr>
          <w:rFonts w:cs="Times New Roman"/>
          <w:szCs w:val="24"/>
        </w:rPr>
        <w:t>(см.</w:t>
      </w:r>
      <w:r w:rsidR="0034138B">
        <w:rPr>
          <w:rFonts w:cs="Times New Roman"/>
          <w:szCs w:val="24"/>
        </w:rPr>
        <w:t xml:space="preserve"> </w:t>
      </w:r>
      <w:r w:rsidR="00EC1BDA">
        <w:rPr>
          <w:rFonts w:cs="Times New Roman"/>
          <w:szCs w:val="24"/>
        </w:rPr>
        <w:fldChar w:fldCharType="begin"/>
      </w:r>
      <w:r w:rsidR="00EC1BDA">
        <w:rPr>
          <w:rFonts w:cs="Times New Roman"/>
          <w:szCs w:val="24"/>
        </w:rPr>
        <w:instrText xml:space="preserve"> REF _Ref447807615 \h </w:instrText>
      </w:r>
      <w:r w:rsidR="00EC1BDA">
        <w:rPr>
          <w:rFonts w:cs="Times New Roman"/>
          <w:szCs w:val="24"/>
        </w:rPr>
      </w:r>
      <w:r w:rsidR="00EC1BDA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18</w:t>
      </w:r>
      <w:r w:rsidR="00EC1BDA">
        <w:rPr>
          <w:rFonts w:cs="Times New Roman"/>
          <w:szCs w:val="24"/>
        </w:rPr>
        <w:fldChar w:fldCharType="end"/>
      </w:r>
      <w:r w:rsidR="002D4D46" w:rsidRPr="00366207">
        <w:rPr>
          <w:rFonts w:cs="Times New Roman"/>
          <w:szCs w:val="24"/>
        </w:rPr>
        <w:t xml:space="preserve">) и </w:t>
      </w:r>
      <w:r w:rsidRPr="00366207">
        <w:rPr>
          <w:rFonts w:cs="Times New Roman"/>
          <w:szCs w:val="24"/>
        </w:rPr>
        <w:t>выполнить действия</w:t>
      </w:r>
      <w:r w:rsidR="002D4D46" w:rsidRPr="00366207">
        <w:rPr>
          <w:rFonts w:cs="Times New Roman"/>
          <w:szCs w:val="24"/>
        </w:rPr>
        <w:t xml:space="preserve"> в открывшейся форме карточки новой виртуальной задачи КСГ (см.</w:t>
      </w:r>
      <w:r w:rsidR="0034138B">
        <w:rPr>
          <w:rFonts w:cs="Times New Roman"/>
          <w:szCs w:val="24"/>
        </w:rPr>
        <w:t xml:space="preserve"> </w:t>
      </w:r>
      <w:r w:rsidR="00EC1BDA">
        <w:rPr>
          <w:rFonts w:cs="Times New Roman"/>
          <w:szCs w:val="24"/>
        </w:rPr>
        <w:fldChar w:fldCharType="begin"/>
      </w:r>
      <w:r w:rsidR="00EC1BDA">
        <w:rPr>
          <w:rFonts w:cs="Times New Roman"/>
          <w:szCs w:val="24"/>
        </w:rPr>
        <w:instrText xml:space="preserve"> REF _Ref447807629 \h </w:instrText>
      </w:r>
      <w:r w:rsidR="00EC1BDA">
        <w:rPr>
          <w:rFonts w:cs="Times New Roman"/>
          <w:szCs w:val="24"/>
        </w:rPr>
      </w:r>
      <w:r w:rsidR="00EC1BDA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19</w:t>
      </w:r>
      <w:r w:rsidR="00EC1BDA">
        <w:rPr>
          <w:rFonts w:cs="Times New Roman"/>
          <w:szCs w:val="24"/>
        </w:rPr>
        <w:fldChar w:fldCharType="end"/>
      </w:r>
      <w:r w:rsidR="002D4D46" w:rsidRPr="00366207">
        <w:rPr>
          <w:rFonts w:cs="Times New Roman"/>
          <w:szCs w:val="24"/>
        </w:rPr>
        <w:t>)</w:t>
      </w:r>
      <w:r w:rsidRPr="00366207">
        <w:rPr>
          <w:rFonts w:cs="Times New Roman"/>
          <w:szCs w:val="24"/>
        </w:rPr>
        <w:t>:</w:t>
      </w:r>
    </w:p>
    <w:p w14:paraId="6E40E0A7" w14:textId="77777777" w:rsidR="00FE668C" w:rsidRPr="00366207" w:rsidRDefault="002D4D46" w:rsidP="00FE668C">
      <w:pPr>
        <w:pStyle w:val="ab"/>
        <w:numPr>
          <w:ilvl w:val="0"/>
          <w:numId w:val="11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Заполнить поле «</w:t>
      </w:r>
      <w:r w:rsidRPr="00366207">
        <w:rPr>
          <w:rFonts w:cs="Times New Roman"/>
          <w:color w:val="00B0F0"/>
          <w:szCs w:val="24"/>
        </w:rPr>
        <w:t>Наименование</w:t>
      </w:r>
      <w:r w:rsidRPr="00366207">
        <w:rPr>
          <w:rFonts w:cs="Times New Roman"/>
          <w:szCs w:val="24"/>
        </w:rPr>
        <w:t xml:space="preserve">» - указать наименование виртуальной задачи КСГ. </w:t>
      </w:r>
      <w:r w:rsidRPr="00366207">
        <w:rPr>
          <w:rFonts w:cs="Times New Roman"/>
          <w:color w:val="FF0000"/>
          <w:szCs w:val="24"/>
        </w:rPr>
        <w:t>Поле обязательно для заполнения</w:t>
      </w:r>
      <w:r w:rsidRPr="00366207">
        <w:rPr>
          <w:rFonts w:cs="Times New Roman"/>
          <w:szCs w:val="24"/>
        </w:rPr>
        <w:t>.</w:t>
      </w:r>
    </w:p>
    <w:p w14:paraId="49F762D3" w14:textId="18B87BB4" w:rsidR="00D93787" w:rsidRPr="0037411B" w:rsidRDefault="00D93787" w:rsidP="00D93787">
      <w:pPr>
        <w:shd w:val="clear" w:color="auto" w:fill="FFE599" w:themeFill="accent4" w:themeFillTint="66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Рекомендация</w:t>
      </w:r>
      <w:r w:rsidRPr="00366207">
        <w:rPr>
          <w:rFonts w:cs="Times New Roman"/>
          <w:szCs w:val="24"/>
        </w:rPr>
        <w:t xml:space="preserve">: </w:t>
      </w:r>
      <w:r w:rsidR="0034138B" w:rsidRPr="00366207">
        <w:rPr>
          <w:rFonts w:cs="Times New Roman"/>
          <w:szCs w:val="24"/>
        </w:rPr>
        <w:t>поле «</w:t>
      </w:r>
      <w:r w:rsidR="0034138B" w:rsidRPr="00366207">
        <w:rPr>
          <w:rFonts w:cs="Times New Roman"/>
          <w:color w:val="00B0F0"/>
          <w:szCs w:val="24"/>
        </w:rPr>
        <w:t>Проект</w:t>
      </w:r>
      <w:r w:rsidR="0034138B" w:rsidRPr="00366207">
        <w:rPr>
          <w:rFonts w:cs="Times New Roman"/>
          <w:szCs w:val="24"/>
        </w:rPr>
        <w:t xml:space="preserve">» </w:t>
      </w:r>
      <w:r w:rsidR="0034138B" w:rsidRPr="0037411B">
        <w:rPr>
          <w:rFonts w:cs="Times New Roman"/>
          <w:szCs w:val="24"/>
        </w:rPr>
        <w:t xml:space="preserve">виртуальной задачи КСГ заполняется по умолчанию значением того проекта, из формы которого она </w:t>
      </w:r>
      <w:r w:rsidR="0037411B">
        <w:rPr>
          <w:rFonts w:cs="Times New Roman"/>
          <w:szCs w:val="24"/>
        </w:rPr>
        <w:t>создается</w:t>
      </w:r>
      <w:r w:rsidR="0034138B" w:rsidRPr="0037411B">
        <w:rPr>
          <w:rFonts w:cs="Times New Roman"/>
          <w:szCs w:val="24"/>
        </w:rPr>
        <w:t>. Значение данного поля рекомендуется оставить без изменений</w:t>
      </w:r>
      <w:r w:rsidRPr="0037411B">
        <w:rPr>
          <w:rFonts w:cs="Times New Roman"/>
          <w:szCs w:val="24"/>
        </w:rPr>
        <w:t>.</w:t>
      </w:r>
    </w:p>
    <w:p w14:paraId="329711BE" w14:textId="36B76271" w:rsidR="00FE668C" w:rsidRPr="00366207" w:rsidRDefault="002D4D46" w:rsidP="00FE668C">
      <w:pPr>
        <w:pStyle w:val="ab"/>
        <w:numPr>
          <w:ilvl w:val="0"/>
          <w:numId w:val="11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При необходимости расположения создаваемой задачи КСГ в папке (группе) следует соответствующим значением заполнить поле «</w:t>
      </w:r>
      <w:r w:rsidRPr="00366207">
        <w:rPr>
          <w:rFonts w:cs="Times New Roman"/>
          <w:color w:val="00B0F0"/>
          <w:szCs w:val="24"/>
        </w:rPr>
        <w:t>Группа задач</w:t>
      </w:r>
      <w:r w:rsidRPr="00366207">
        <w:rPr>
          <w:rFonts w:cs="Times New Roman"/>
          <w:szCs w:val="24"/>
        </w:rPr>
        <w:t>»</w:t>
      </w:r>
      <w:r w:rsidR="00E14AE3">
        <w:rPr>
          <w:rFonts w:cs="Times New Roman"/>
          <w:szCs w:val="24"/>
        </w:rPr>
        <w:t>.</w:t>
      </w:r>
    </w:p>
    <w:p w14:paraId="68907EBD" w14:textId="77777777" w:rsidR="002D4D46" w:rsidRPr="00366207" w:rsidRDefault="002D4D46" w:rsidP="002D4D46">
      <w:pPr>
        <w:pStyle w:val="ab"/>
        <w:numPr>
          <w:ilvl w:val="0"/>
          <w:numId w:val="11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Заполнить поле «</w:t>
      </w:r>
      <w:r w:rsidRPr="00366207">
        <w:rPr>
          <w:rFonts w:cs="Times New Roman"/>
          <w:color w:val="00B0F0"/>
          <w:szCs w:val="24"/>
        </w:rPr>
        <w:t>Связь определяет</w:t>
      </w:r>
      <w:r w:rsidRPr="00366207">
        <w:rPr>
          <w:rFonts w:cs="Times New Roman"/>
          <w:szCs w:val="24"/>
        </w:rPr>
        <w:t>» значением характера данных, определяемых связью. По умолчанию поле заполняется значением «</w:t>
      </w:r>
      <w:r w:rsidRPr="00366207">
        <w:rPr>
          <w:rFonts w:cs="Times New Roman"/>
          <w:color w:val="00B050"/>
          <w:szCs w:val="24"/>
        </w:rPr>
        <w:t>Даты начала и окончания выполнения работы</w:t>
      </w:r>
      <w:r w:rsidRPr="00366207">
        <w:rPr>
          <w:rFonts w:cs="Times New Roman"/>
          <w:szCs w:val="24"/>
        </w:rPr>
        <w:t xml:space="preserve">». При необходимости, значение может быть изменено вручную. </w:t>
      </w:r>
      <w:r w:rsidRPr="00366207">
        <w:rPr>
          <w:rFonts w:cs="Times New Roman"/>
          <w:color w:val="FF0000"/>
          <w:szCs w:val="24"/>
        </w:rPr>
        <w:t>Поле обязательно для заполнения</w:t>
      </w:r>
      <w:r w:rsidRPr="00366207">
        <w:rPr>
          <w:rFonts w:cs="Times New Roman"/>
          <w:szCs w:val="24"/>
        </w:rPr>
        <w:t>.</w:t>
      </w:r>
    </w:p>
    <w:p w14:paraId="0A5AF4E7" w14:textId="760FC493" w:rsidR="00EB5837" w:rsidRPr="00366207" w:rsidRDefault="00EB5837" w:rsidP="00EB5837">
      <w:pPr>
        <w:pStyle w:val="ab"/>
        <w:numPr>
          <w:ilvl w:val="0"/>
          <w:numId w:val="11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Заполнить поле «</w:t>
      </w:r>
      <w:r w:rsidRPr="00366207">
        <w:rPr>
          <w:rFonts w:cs="Times New Roman"/>
          <w:color w:val="00B0F0"/>
          <w:szCs w:val="24"/>
        </w:rPr>
        <w:t>Дата начала</w:t>
      </w:r>
      <w:r w:rsidRPr="00366207">
        <w:rPr>
          <w:rFonts w:cs="Times New Roman"/>
          <w:szCs w:val="24"/>
        </w:rPr>
        <w:t>»</w:t>
      </w:r>
      <w:r w:rsidR="00366207">
        <w:rPr>
          <w:rFonts w:cs="Times New Roman"/>
          <w:szCs w:val="24"/>
        </w:rPr>
        <w:t xml:space="preserve"> </w:t>
      </w:r>
      <w:r w:rsidR="00354E85" w:rsidRPr="00366207">
        <w:rPr>
          <w:rFonts w:cs="Times New Roman"/>
          <w:szCs w:val="24"/>
        </w:rPr>
        <w:t>и «</w:t>
      </w:r>
      <w:r w:rsidR="00354E85" w:rsidRPr="00366207">
        <w:rPr>
          <w:rFonts w:cs="Times New Roman"/>
          <w:color w:val="00B0F0"/>
          <w:szCs w:val="24"/>
        </w:rPr>
        <w:t>Дата окончания</w:t>
      </w:r>
      <w:r w:rsidR="00354E85" w:rsidRPr="00366207">
        <w:rPr>
          <w:rFonts w:cs="Times New Roman"/>
          <w:szCs w:val="24"/>
        </w:rPr>
        <w:t xml:space="preserve">» </w:t>
      </w:r>
      <w:r w:rsidRPr="00366207">
        <w:rPr>
          <w:rFonts w:cs="Times New Roman"/>
          <w:szCs w:val="24"/>
        </w:rPr>
        <w:t>значением даты начала работы</w:t>
      </w:r>
      <w:r w:rsidR="00354E85" w:rsidRPr="00366207">
        <w:rPr>
          <w:rFonts w:cs="Times New Roman"/>
          <w:szCs w:val="24"/>
        </w:rPr>
        <w:t xml:space="preserve"> и даты окончания работы</w:t>
      </w:r>
      <w:r w:rsidRPr="00366207">
        <w:rPr>
          <w:rFonts w:cs="Times New Roman"/>
          <w:szCs w:val="24"/>
        </w:rPr>
        <w:t>, соответствующим характеру данных, определяемых связью (указана в поле «</w:t>
      </w:r>
      <w:r w:rsidRPr="00366207">
        <w:rPr>
          <w:rFonts w:cs="Times New Roman"/>
          <w:color w:val="00B0F0"/>
          <w:szCs w:val="24"/>
        </w:rPr>
        <w:t>Связь определяет</w:t>
      </w:r>
      <w:r w:rsidRPr="00366207">
        <w:rPr>
          <w:rFonts w:cs="Times New Roman"/>
          <w:szCs w:val="24"/>
        </w:rPr>
        <w:t xml:space="preserve">»). </w:t>
      </w:r>
      <w:r w:rsidRPr="00366207">
        <w:rPr>
          <w:rFonts w:cs="Times New Roman"/>
          <w:color w:val="FF0000"/>
          <w:szCs w:val="24"/>
        </w:rPr>
        <w:t>Поле обязательно для заполнения</w:t>
      </w:r>
      <w:r w:rsidRPr="00366207">
        <w:rPr>
          <w:rFonts w:cs="Times New Roman"/>
          <w:szCs w:val="24"/>
        </w:rPr>
        <w:t>.</w:t>
      </w:r>
    </w:p>
    <w:p w14:paraId="5292AFE0" w14:textId="77777777" w:rsidR="00EB5837" w:rsidRPr="00366207" w:rsidRDefault="00EB5837" w:rsidP="006D44FF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Пояснение</w:t>
      </w:r>
      <w:r w:rsidRPr="00366207">
        <w:rPr>
          <w:rFonts w:cs="Times New Roman"/>
          <w:szCs w:val="24"/>
        </w:rPr>
        <w:t>: если в поле «</w:t>
      </w:r>
      <w:r w:rsidRPr="00366207">
        <w:rPr>
          <w:rFonts w:cs="Times New Roman"/>
          <w:color w:val="00B0F0"/>
          <w:szCs w:val="24"/>
        </w:rPr>
        <w:t>Связь определяет</w:t>
      </w:r>
      <w:r w:rsidRPr="00366207">
        <w:rPr>
          <w:rFonts w:cs="Times New Roman"/>
          <w:szCs w:val="24"/>
        </w:rPr>
        <w:t>» выбрано одно из значений «</w:t>
      </w:r>
      <w:r w:rsidRPr="00366207">
        <w:rPr>
          <w:rFonts w:cs="Times New Roman"/>
          <w:color w:val="00B050"/>
          <w:szCs w:val="24"/>
        </w:rPr>
        <w:t>Дату монтажа</w:t>
      </w:r>
      <w:r w:rsidRPr="00366207">
        <w:rPr>
          <w:rFonts w:cs="Times New Roman"/>
          <w:szCs w:val="24"/>
        </w:rPr>
        <w:t>», «</w:t>
      </w:r>
      <w:r w:rsidRPr="00366207">
        <w:rPr>
          <w:rFonts w:cs="Times New Roman"/>
          <w:color w:val="00B050"/>
          <w:szCs w:val="24"/>
        </w:rPr>
        <w:t>Дату поставки</w:t>
      </w:r>
      <w:r w:rsidRPr="00366207">
        <w:rPr>
          <w:rFonts w:cs="Times New Roman"/>
          <w:szCs w:val="24"/>
        </w:rPr>
        <w:t>» и «</w:t>
      </w:r>
      <w:r w:rsidRPr="00366207">
        <w:rPr>
          <w:rFonts w:cs="Times New Roman"/>
          <w:color w:val="00B050"/>
          <w:szCs w:val="24"/>
        </w:rPr>
        <w:t>Дату ПНР</w:t>
      </w:r>
      <w:r w:rsidRPr="00366207">
        <w:rPr>
          <w:rFonts w:cs="Times New Roman"/>
          <w:szCs w:val="24"/>
        </w:rPr>
        <w:t>», то в поле «</w:t>
      </w:r>
      <w:r w:rsidRPr="00366207">
        <w:rPr>
          <w:rFonts w:cs="Times New Roman"/>
          <w:color w:val="00B0F0"/>
          <w:szCs w:val="24"/>
        </w:rPr>
        <w:t>Дата окончания</w:t>
      </w:r>
      <w:r w:rsidRPr="00366207">
        <w:rPr>
          <w:rFonts w:cs="Times New Roman"/>
          <w:szCs w:val="24"/>
        </w:rPr>
        <w:t>» должно быть указано значение даты, соответствующей характеру связи. При формировании бюджетов</w:t>
      </w:r>
      <w:r w:rsidR="006D44FF" w:rsidRPr="00366207">
        <w:rPr>
          <w:rFonts w:cs="Times New Roman"/>
          <w:szCs w:val="24"/>
        </w:rPr>
        <w:t xml:space="preserve">, в соответствии с типом установленной связи с такой работой, </w:t>
      </w:r>
      <w:r w:rsidRPr="00366207">
        <w:rPr>
          <w:rFonts w:cs="Times New Roman"/>
          <w:szCs w:val="24"/>
        </w:rPr>
        <w:t xml:space="preserve">механизм будет ориентироваться </w:t>
      </w:r>
      <w:r w:rsidR="006D44FF" w:rsidRPr="00366207">
        <w:rPr>
          <w:rFonts w:cs="Times New Roman"/>
          <w:szCs w:val="24"/>
        </w:rPr>
        <w:t>на значение поля «</w:t>
      </w:r>
      <w:r w:rsidR="006D44FF" w:rsidRPr="00366207">
        <w:rPr>
          <w:rFonts w:cs="Times New Roman"/>
          <w:color w:val="00B0F0"/>
          <w:szCs w:val="24"/>
        </w:rPr>
        <w:t>Дата окончания</w:t>
      </w:r>
      <w:r w:rsidR="006D44FF" w:rsidRPr="00366207">
        <w:rPr>
          <w:rFonts w:cs="Times New Roman"/>
          <w:szCs w:val="24"/>
        </w:rPr>
        <w:t>».</w:t>
      </w:r>
    </w:p>
    <w:p w14:paraId="6071FE96" w14:textId="34486CEE" w:rsidR="00EB5837" w:rsidRPr="00366207" w:rsidRDefault="00EB5837" w:rsidP="00EB5837">
      <w:pPr>
        <w:pStyle w:val="ab"/>
        <w:numPr>
          <w:ilvl w:val="0"/>
          <w:numId w:val="11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lastRenderedPageBreak/>
        <w:t>При необходимости, заполнить поле «</w:t>
      </w:r>
      <w:r w:rsidRPr="00366207">
        <w:rPr>
          <w:rFonts w:cs="Times New Roman"/>
          <w:color w:val="00B0F0"/>
          <w:szCs w:val="24"/>
        </w:rPr>
        <w:t>Код задачи</w:t>
      </w:r>
      <w:r w:rsidRPr="00366207">
        <w:rPr>
          <w:rFonts w:cs="Times New Roman"/>
          <w:szCs w:val="24"/>
        </w:rPr>
        <w:t xml:space="preserve">». </w:t>
      </w:r>
      <w:r w:rsidR="0034138B">
        <w:rPr>
          <w:rFonts w:cs="Times New Roman"/>
          <w:szCs w:val="24"/>
        </w:rPr>
        <w:t>З</w:t>
      </w:r>
      <w:r w:rsidR="001B1572" w:rsidRPr="00366207">
        <w:rPr>
          <w:rFonts w:cs="Times New Roman"/>
          <w:szCs w:val="24"/>
        </w:rPr>
        <w:t xml:space="preserve">начение </w:t>
      </w:r>
      <w:r w:rsidR="0034138B" w:rsidRPr="0037411B">
        <w:rPr>
          <w:rFonts w:cs="Times New Roman"/>
          <w:szCs w:val="24"/>
        </w:rPr>
        <w:t xml:space="preserve">этого </w:t>
      </w:r>
      <w:r w:rsidRPr="00366207">
        <w:rPr>
          <w:rFonts w:cs="Times New Roman"/>
          <w:szCs w:val="24"/>
        </w:rPr>
        <w:t xml:space="preserve">поля может быть использовано для поиска задачи в списке при использовании </w:t>
      </w:r>
      <w:r w:rsidR="005B3AF5" w:rsidRPr="00366207">
        <w:rPr>
          <w:rFonts w:cs="Times New Roman"/>
          <w:szCs w:val="24"/>
        </w:rPr>
        <w:t>обработки</w:t>
      </w:r>
      <w:r w:rsidRPr="00366207">
        <w:rPr>
          <w:rFonts w:cs="Times New Roman"/>
          <w:szCs w:val="24"/>
        </w:rPr>
        <w:t xml:space="preserve"> «</w:t>
      </w:r>
      <w:r w:rsidRPr="00366207">
        <w:rPr>
          <w:rFonts w:cs="Times New Roman"/>
          <w:color w:val="7030A0"/>
          <w:szCs w:val="24"/>
        </w:rPr>
        <w:t>Установка сопоставлений позиций смет и работ КСГ</w:t>
      </w:r>
      <w:r w:rsidRPr="00366207">
        <w:rPr>
          <w:rFonts w:cs="Times New Roman"/>
          <w:szCs w:val="24"/>
        </w:rPr>
        <w:t>»</w:t>
      </w:r>
      <w:r w:rsidR="00E14AE3">
        <w:rPr>
          <w:rFonts w:cs="Times New Roman"/>
          <w:szCs w:val="24"/>
        </w:rPr>
        <w:t>.</w:t>
      </w:r>
    </w:p>
    <w:p w14:paraId="1040B502" w14:textId="5987C52B" w:rsidR="00EB5837" w:rsidRPr="00366207" w:rsidRDefault="00EB5837" w:rsidP="00EB5837">
      <w:pPr>
        <w:pStyle w:val="ab"/>
        <w:numPr>
          <w:ilvl w:val="0"/>
          <w:numId w:val="11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170358DF" wp14:editId="7675319C">
            <wp:extent cx="1695238" cy="247619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AE3">
        <w:rPr>
          <w:rFonts w:cs="Times New Roman"/>
          <w:szCs w:val="24"/>
        </w:rPr>
        <w:t>.</w:t>
      </w:r>
      <w:proofErr w:type="gramEnd"/>
    </w:p>
    <w:p w14:paraId="60EEC9D9" w14:textId="77777777" w:rsidR="00EC1BDA" w:rsidRDefault="008C6795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08FD1C45" wp14:editId="2BB1DFF1">
            <wp:extent cx="5786755" cy="1476375"/>
            <wp:effectExtent l="0" t="0" r="444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8527"/>
                    <a:stretch/>
                  </pic:blipFill>
                  <pic:spPr bwMode="auto">
                    <a:xfrm>
                      <a:off x="0" y="0"/>
                      <a:ext cx="5799952" cy="147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CD283" w14:textId="22D37F9E" w:rsidR="008C6795" w:rsidRPr="00366207" w:rsidRDefault="00EC1BDA" w:rsidP="006463C7">
      <w:pPr>
        <w:pStyle w:val="ac"/>
        <w:jc w:val="right"/>
        <w:rPr>
          <w:rFonts w:cs="Times New Roman"/>
          <w:sz w:val="24"/>
          <w:szCs w:val="24"/>
        </w:rPr>
      </w:pPr>
      <w:bookmarkStart w:id="26" w:name="_Ref447807615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18</w:t>
      </w:r>
      <w:r w:rsidR="008A15E9">
        <w:rPr>
          <w:noProof/>
        </w:rPr>
        <w:fldChar w:fldCharType="end"/>
      </w:r>
      <w:bookmarkEnd w:id="26"/>
    </w:p>
    <w:p w14:paraId="6103D4FA" w14:textId="77777777" w:rsidR="00EC1BDA" w:rsidRDefault="00B5129D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69693E7C" wp14:editId="67473955">
            <wp:extent cx="6134100" cy="2156176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29" cy="215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12F71" w14:textId="0262BDE3" w:rsidR="00B74F65" w:rsidRPr="00366207" w:rsidRDefault="00EC1BDA" w:rsidP="006463C7">
      <w:pPr>
        <w:pStyle w:val="ac"/>
        <w:jc w:val="right"/>
        <w:rPr>
          <w:rFonts w:cs="Times New Roman"/>
          <w:sz w:val="24"/>
          <w:szCs w:val="24"/>
        </w:rPr>
      </w:pPr>
      <w:bookmarkStart w:id="27" w:name="_Ref447807629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19</w:t>
      </w:r>
      <w:r w:rsidR="008A15E9">
        <w:rPr>
          <w:noProof/>
        </w:rPr>
        <w:fldChar w:fldCharType="end"/>
      </w:r>
      <w:bookmarkEnd w:id="27"/>
    </w:p>
    <w:p w14:paraId="037C4C65" w14:textId="1A4D36C1" w:rsidR="00FE668C" w:rsidRPr="00366207" w:rsidRDefault="0034138B" w:rsidP="00FE668C">
      <w:pPr>
        <w:rPr>
          <w:rFonts w:cs="Times New Roman"/>
          <w:szCs w:val="24"/>
        </w:rPr>
      </w:pPr>
      <w:r w:rsidRPr="0037411B">
        <w:rPr>
          <w:rFonts w:cs="Times New Roman"/>
          <w:szCs w:val="24"/>
        </w:rPr>
        <w:t>В результате будет создан</w:t>
      </w:r>
      <w:r w:rsidR="003F05BB" w:rsidRPr="0037411B">
        <w:rPr>
          <w:rFonts w:cs="Times New Roman"/>
          <w:szCs w:val="24"/>
        </w:rPr>
        <w:t xml:space="preserve"> новый элемент справочника «</w:t>
      </w:r>
      <w:r w:rsidR="003F05BB">
        <w:rPr>
          <w:rFonts w:cs="Times New Roman"/>
          <w:szCs w:val="24"/>
        </w:rPr>
        <w:t>Ви</w:t>
      </w:r>
      <w:r w:rsidR="00CD34AD" w:rsidRPr="00366207">
        <w:rPr>
          <w:rFonts w:cs="Times New Roman"/>
          <w:szCs w:val="24"/>
        </w:rPr>
        <w:t>ртуальн</w:t>
      </w:r>
      <w:r w:rsidR="003F05BB">
        <w:rPr>
          <w:rFonts w:cs="Times New Roman"/>
          <w:szCs w:val="24"/>
        </w:rPr>
        <w:t>ые</w:t>
      </w:r>
      <w:r w:rsidR="00CD34AD" w:rsidRPr="00366207">
        <w:rPr>
          <w:rFonts w:cs="Times New Roman"/>
          <w:szCs w:val="24"/>
        </w:rPr>
        <w:t xml:space="preserve"> задач</w:t>
      </w:r>
      <w:r w:rsidR="003F05BB">
        <w:rPr>
          <w:rFonts w:cs="Times New Roman"/>
          <w:szCs w:val="24"/>
        </w:rPr>
        <w:t>и</w:t>
      </w:r>
      <w:r w:rsidR="00CD34AD" w:rsidRPr="00366207">
        <w:rPr>
          <w:rFonts w:cs="Times New Roman"/>
          <w:szCs w:val="24"/>
        </w:rPr>
        <w:t xml:space="preserve"> КСГ</w:t>
      </w:r>
      <w:r w:rsidR="003F05BB">
        <w:rPr>
          <w:rFonts w:cs="Times New Roman"/>
          <w:szCs w:val="24"/>
        </w:rPr>
        <w:t>»</w:t>
      </w:r>
      <w:r w:rsidR="00CD34AD" w:rsidRPr="00366207">
        <w:rPr>
          <w:rFonts w:cs="Times New Roman"/>
          <w:szCs w:val="24"/>
        </w:rPr>
        <w:t xml:space="preserve"> (см.</w:t>
      </w:r>
      <w:r>
        <w:rPr>
          <w:rFonts w:cs="Times New Roman"/>
          <w:szCs w:val="24"/>
        </w:rPr>
        <w:t xml:space="preserve"> </w:t>
      </w:r>
      <w:r w:rsidR="00EC1BDA">
        <w:rPr>
          <w:rFonts w:cs="Times New Roman"/>
          <w:szCs w:val="24"/>
        </w:rPr>
        <w:fldChar w:fldCharType="begin"/>
      </w:r>
      <w:r w:rsidR="00EC1BDA">
        <w:rPr>
          <w:rFonts w:cs="Times New Roman"/>
          <w:szCs w:val="24"/>
        </w:rPr>
        <w:instrText xml:space="preserve"> REF _Ref447807682 \h </w:instrText>
      </w:r>
      <w:r w:rsidR="00EC1BDA">
        <w:rPr>
          <w:rFonts w:cs="Times New Roman"/>
          <w:szCs w:val="24"/>
        </w:rPr>
      </w:r>
      <w:r w:rsidR="00EC1BDA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20</w:t>
      </w:r>
      <w:r w:rsidR="00EC1BDA">
        <w:rPr>
          <w:rFonts w:cs="Times New Roman"/>
          <w:szCs w:val="24"/>
        </w:rPr>
        <w:fldChar w:fldCharType="end"/>
      </w:r>
      <w:r w:rsidR="00CD34AD" w:rsidRPr="00366207">
        <w:rPr>
          <w:rFonts w:cs="Times New Roman"/>
          <w:szCs w:val="24"/>
        </w:rPr>
        <w:t>).</w:t>
      </w:r>
    </w:p>
    <w:p w14:paraId="6D82E199" w14:textId="77777777" w:rsidR="00EC1BDA" w:rsidRDefault="00CD34AD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6ADBEE99" wp14:editId="4033A573">
            <wp:extent cx="6160065" cy="1524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7850" cy="153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B6188" w14:textId="24159E75" w:rsidR="00CD34AD" w:rsidRPr="00366207" w:rsidRDefault="00EC1BDA" w:rsidP="006463C7">
      <w:pPr>
        <w:pStyle w:val="ac"/>
        <w:jc w:val="right"/>
        <w:rPr>
          <w:rFonts w:cs="Times New Roman"/>
          <w:sz w:val="24"/>
          <w:szCs w:val="24"/>
        </w:rPr>
      </w:pPr>
      <w:bookmarkStart w:id="28" w:name="_Ref447807682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20</w:t>
      </w:r>
      <w:r w:rsidR="008A15E9">
        <w:rPr>
          <w:noProof/>
        </w:rPr>
        <w:fldChar w:fldCharType="end"/>
      </w:r>
      <w:bookmarkEnd w:id="28"/>
    </w:p>
    <w:p w14:paraId="255B816E" w14:textId="77777777" w:rsidR="00CD34AD" w:rsidRPr="00366207" w:rsidRDefault="00CD34AD" w:rsidP="00CD34AD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29" w:name="_Toc449522203"/>
      <w:r w:rsidRPr="00366207">
        <w:rPr>
          <w:rFonts w:ascii="Times New Roman" w:hAnsi="Times New Roman" w:cs="Times New Roman"/>
          <w:sz w:val="24"/>
          <w:szCs w:val="24"/>
        </w:rPr>
        <w:lastRenderedPageBreak/>
        <w:t>Изменение группы задач или виртуальной задачи КСГ</w:t>
      </w:r>
      <w:bookmarkEnd w:id="29"/>
    </w:p>
    <w:p w14:paraId="42810D09" w14:textId="53D8D0FD" w:rsidR="00CD34AD" w:rsidRPr="00366207" w:rsidRDefault="00E119AC" w:rsidP="00CD34AD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Для изменения группы задач или виртуальной задачи КСГ необходимо открыть ее из списка </w:t>
      </w:r>
      <w:r w:rsidR="004E59DB">
        <w:rPr>
          <w:rFonts w:cs="Times New Roman"/>
          <w:szCs w:val="24"/>
        </w:rPr>
        <w:t xml:space="preserve">двойным щелчком мыши </w:t>
      </w:r>
      <w:r w:rsidRPr="00366207">
        <w:rPr>
          <w:rFonts w:cs="Times New Roman"/>
          <w:szCs w:val="24"/>
        </w:rPr>
        <w:t>(см.</w:t>
      </w:r>
      <w:r w:rsidR="003F05BB">
        <w:rPr>
          <w:rFonts w:cs="Times New Roman"/>
          <w:szCs w:val="24"/>
        </w:rPr>
        <w:t xml:space="preserve"> </w:t>
      </w:r>
      <w:r w:rsidR="00EC1BDA">
        <w:rPr>
          <w:rFonts w:cs="Times New Roman"/>
          <w:szCs w:val="24"/>
        </w:rPr>
        <w:fldChar w:fldCharType="begin"/>
      </w:r>
      <w:r w:rsidR="00EC1BDA">
        <w:rPr>
          <w:rFonts w:cs="Times New Roman"/>
          <w:szCs w:val="24"/>
        </w:rPr>
        <w:instrText xml:space="preserve"> REF _Ref447807707 \h </w:instrText>
      </w:r>
      <w:r w:rsidR="00EC1BDA">
        <w:rPr>
          <w:rFonts w:cs="Times New Roman"/>
          <w:szCs w:val="24"/>
        </w:rPr>
      </w:r>
      <w:r w:rsidR="00EC1BDA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21</w:t>
      </w:r>
      <w:r w:rsidR="00EC1BDA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3004F065" w14:textId="77777777" w:rsidR="00EC1BDA" w:rsidRDefault="00E119AC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21BEBF4E" wp14:editId="48468AE5">
            <wp:extent cx="5963649" cy="1543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67337" cy="154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DF553" w14:textId="78C5C1F3" w:rsidR="00E119AC" w:rsidRPr="00366207" w:rsidRDefault="00EC1BDA" w:rsidP="006463C7">
      <w:pPr>
        <w:pStyle w:val="ac"/>
        <w:jc w:val="right"/>
        <w:rPr>
          <w:rFonts w:cs="Times New Roman"/>
          <w:sz w:val="24"/>
          <w:szCs w:val="24"/>
        </w:rPr>
      </w:pPr>
      <w:bookmarkStart w:id="30" w:name="_Ref447807707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21</w:t>
      </w:r>
      <w:r w:rsidR="008A15E9">
        <w:rPr>
          <w:noProof/>
        </w:rPr>
        <w:fldChar w:fldCharType="end"/>
      </w:r>
      <w:bookmarkEnd w:id="30"/>
    </w:p>
    <w:p w14:paraId="0F1C7B7D" w14:textId="00C06B43" w:rsidR="00E119AC" w:rsidRPr="00366207" w:rsidRDefault="00E119AC" w:rsidP="00E119AC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Для внесения изменений в группу задач следует выполнить действия (см. </w:t>
      </w:r>
      <w:r w:rsidR="00EC1BDA">
        <w:rPr>
          <w:rFonts w:cs="Times New Roman"/>
          <w:szCs w:val="24"/>
        </w:rPr>
        <w:fldChar w:fldCharType="begin"/>
      </w:r>
      <w:r w:rsidR="00EC1BDA">
        <w:rPr>
          <w:rFonts w:cs="Times New Roman"/>
          <w:szCs w:val="24"/>
        </w:rPr>
        <w:instrText xml:space="preserve"> REF _Ref447807735 \h </w:instrText>
      </w:r>
      <w:r w:rsidR="00EC1BDA">
        <w:rPr>
          <w:rFonts w:cs="Times New Roman"/>
          <w:szCs w:val="24"/>
        </w:rPr>
      </w:r>
      <w:r w:rsidR="00EC1BDA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22</w:t>
      </w:r>
      <w:r w:rsidR="00EC1BDA">
        <w:rPr>
          <w:rFonts w:cs="Times New Roman"/>
          <w:szCs w:val="24"/>
        </w:rPr>
        <w:fldChar w:fldCharType="end"/>
      </w:r>
      <w:r w:rsidR="001B1572" w:rsidRPr="00366207">
        <w:rPr>
          <w:rFonts w:cs="Times New Roman"/>
          <w:szCs w:val="24"/>
        </w:rPr>
        <w:fldChar w:fldCharType="begin"/>
      </w:r>
      <w:r w:rsidR="001B1572" w:rsidRPr="00366207">
        <w:rPr>
          <w:rFonts w:cs="Times New Roman"/>
          <w:szCs w:val="24"/>
        </w:rPr>
        <w:instrText xml:space="preserve"> REF _Ref421701992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="001B1572" w:rsidRPr="00366207">
        <w:rPr>
          <w:rFonts w:cs="Times New Roman"/>
          <w:szCs w:val="24"/>
        </w:rPr>
      </w:r>
      <w:r w:rsidR="001B1572" w:rsidRPr="0036620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):</w:t>
      </w:r>
    </w:p>
    <w:p w14:paraId="52BA20F5" w14:textId="48A3F33D" w:rsidR="001B1572" w:rsidRPr="00366207" w:rsidRDefault="001B1572" w:rsidP="001B1572">
      <w:pPr>
        <w:pStyle w:val="ab"/>
        <w:numPr>
          <w:ilvl w:val="0"/>
          <w:numId w:val="12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Изменить значение поля «</w:t>
      </w:r>
      <w:r w:rsidRPr="00366207">
        <w:rPr>
          <w:rFonts w:cs="Times New Roman"/>
          <w:color w:val="00B0F0"/>
          <w:szCs w:val="24"/>
        </w:rPr>
        <w:t>Наименование</w:t>
      </w:r>
      <w:r w:rsidRPr="00366207">
        <w:rPr>
          <w:rFonts w:cs="Times New Roman"/>
          <w:szCs w:val="24"/>
        </w:rPr>
        <w:t>»</w:t>
      </w:r>
      <w:r w:rsidR="00E14AE3">
        <w:rPr>
          <w:rFonts w:cs="Times New Roman"/>
          <w:szCs w:val="24"/>
        </w:rPr>
        <w:t>.</w:t>
      </w:r>
    </w:p>
    <w:p w14:paraId="498F39D6" w14:textId="77777777" w:rsidR="001B1572" w:rsidRPr="00366207" w:rsidRDefault="001B1572" w:rsidP="001B1572">
      <w:pPr>
        <w:shd w:val="clear" w:color="auto" w:fill="FFE599" w:themeFill="accent4" w:themeFillTint="66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Рекомендация</w:t>
      </w:r>
      <w:r w:rsidRPr="00366207">
        <w:rPr>
          <w:rFonts w:cs="Times New Roman"/>
          <w:szCs w:val="24"/>
        </w:rPr>
        <w:t>: значение поля «</w:t>
      </w:r>
      <w:r w:rsidRPr="00366207">
        <w:rPr>
          <w:rFonts w:cs="Times New Roman"/>
          <w:color w:val="00B0F0"/>
          <w:szCs w:val="24"/>
        </w:rPr>
        <w:t>Проект</w:t>
      </w:r>
      <w:r w:rsidRPr="00366207">
        <w:rPr>
          <w:rFonts w:cs="Times New Roman"/>
          <w:szCs w:val="24"/>
        </w:rPr>
        <w:t>» рекомендуется оставить без изменений.</w:t>
      </w:r>
    </w:p>
    <w:p w14:paraId="16AA90A0" w14:textId="77777777" w:rsidR="001B1572" w:rsidRPr="00366207" w:rsidRDefault="001B1572" w:rsidP="001B1572">
      <w:pPr>
        <w:pStyle w:val="ab"/>
        <w:numPr>
          <w:ilvl w:val="0"/>
          <w:numId w:val="12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При необходимости расположения изменяемой папки (группы) в другой папке (группе) следует соответствующим значением заполнить поле «</w:t>
      </w:r>
      <w:r w:rsidRPr="00366207">
        <w:rPr>
          <w:rFonts w:cs="Times New Roman"/>
          <w:color w:val="00B0F0"/>
          <w:szCs w:val="24"/>
        </w:rPr>
        <w:t>Группа задач</w:t>
      </w:r>
      <w:r w:rsidRPr="00366207">
        <w:rPr>
          <w:rFonts w:cs="Times New Roman"/>
          <w:szCs w:val="24"/>
        </w:rPr>
        <w:t>» или очистить его.</w:t>
      </w:r>
    </w:p>
    <w:p w14:paraId="287B0159" w14:textId="54B74539" w:rsidR="001B1572" w:rsidRPr="00366207" w:rsidRDefault="001B1572" w:rsidP="001B1572">
      <w:pPr>
        <w:pStyle w:val="ab"/>
        <w:numPr>
          <w:ilvl w:val="0"/>
          <w:numId w:val="12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68A59B83" wp14:editId="344BD7D8">
            <wp:extent cx="1695238" cy="247619"/>
            <wp:effectExtent l="0" t="0" r="635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AE3">
        <w:rPr>
          <w:rFonts w:cs="Times New Roman"/>
          <w:szCs w:val="24"/>
        </w:rPr>
        <w:t>.</w:t>
      </w:r>
      <w:proofErr w:type="gramEnd"/>
    </w:p>
    <w:p w14:paraId="11EF8827" w14:textId="77777777" w:rsidR="001B1572" w:rsidRPr="00366207" w:rsidRDefault="001B1572" w:rsidP="00E119AC">
      <w:pPr>
        <w:rPr>
          <w:rFonts w:cs="Times New Roman"/>
          <w:szCs w:val="24"/>
        </w:rPr>
      </w:pPr>
    </w:p>
    <w:p w14:paraId="02FA5F69" w14:textId="77777777" w:rsidR="00EC1BDA" w:rsidRDefault="001B1572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5CA4387B" wp14:editId="304FA9B3">
            <wp:extent cx="6108700" cy="2299104"/>
            <wp:effectExtent l="0" t="0" r="6350" b="6350"/>
            <wp:docPr id="226" name="Рисунок 226" descr="C:\Users\MVS-LA~1\AppData\Local\Temp\SNAGHTML4c790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S-LA~1\AppData\Local\Temp\SNAGHTML4c79040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255" cy="230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70B53" w14:textId="146AD252" w:rsidR="001B1572" w:rsidRPr="00366207" w:rsidRDefault="00EC1BDA" w:rsidP="006463C7">
      <w:pPr>
        <w:pStyle w:val="ac"/>
        <w:jc w:val="right"/>
        <w:rPr>
          <w:rFonts w:cs="Times New Roman"/>
          <w:sz w:val="24"/>
          <w:szCs w:val="24"/>
        </w:rPr>
      </w:pPr>
      <w:bookmarkStart w:id="31" w:name="_Ref447807735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22</w:t>
      </w:r>
      <w:r w:rsidR="008A15E9">
        <w:rPr>
          <w:noProof/>
        </w:rPr>
        <w:fldChar w:fldCharType="end"/>
      </w:r>
      <w:bookmarkEnd w:id="31"/>
    </w:p>
    <w:p w14:paraId="64705FDF" w14:textId="13F7FC39" w:rsidR="00E119AC" w:rsidRPr="00366207" w:rsidRDefault="00E119AC" w:rsidP="00E119AC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lastRenderedPageBreak/>
        <w:t xml:space="preserve">Для внесения изменений в виртуальную задачу КСГ следует выполнить действия (см. </w:t>
      </w:r>
      <w:r w:rsidR="00EC1BDA">
        <w:rPr>
          <w:rFonts w:cs="Times New Roman"/>
          <w:szCs w:val="24"/>
        </w:rPr>
        <w:fldChar w:fldCharType="begin"/>
      </w:r>
      <w:r w:rsidR="00EC1BDA">
        <w:rPr>
          <w:rFonts w:cs="Times New Roman"/>
          <w:szCs w:val="24"/>
        </w:rPr>
        <w:instrText xml:space="preserve"> REF _Ref447807769 \h </w:instrText>
      </w:r>
      <w:r w:rsidR="00EC1BDA">
        <w:rPr>
          <w:rFonts w:cs="Times New Roman"/>
          <w:szCs w:val="24"/>
        </w:rPr>
      </w:r>
      <w:r w:rsidR="00EC1BDA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23</w:t>
      </w:r>
      <w:r w:rsidR="00EC1BDA">
        <w:rPr>
          <w:rFonts w:cs="Times New Roman"/>
          <w:szCs w:val="24"/>
        </w:rPr>
        <w:fldChar w:fldCharType="end"/>
      </w:r>
      <w:r w:rsidR="001B1572" w:rsidRPr="00366207">
        <w:rPr>
          <w:rFonts w:cs="Times New Roman"/>
          <w:szCs w:val="24"/>
        </w:rPr>
        <w:fldChar w:fldCharType="begin"/>
      </w:r>
      <w:r w:rsidR="001B1572" w:rsidRPr="00366207">
        <w:rPr>
          <w:rFonts w:cs="Times New Roman"/>
          <w:szCs w:val="24"/>
        </w:rPr>
        <w:instrText xml:space="preserve"> REF _Ref421702232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="001B1572" w:rsidRPr="00366207">
        <w:rPr>
          <w:rFonts w:cs="Times New Roman"/>
          <w:szCs w:val="24"/>
        </w:rPr>
      </w:r>
      <w:r w:rsidR="001B1572" w:rsidRPr="0036620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):</w:t>
      </w:r>
    </w:p>
    <w:p w14:paraId="461AE5E6" w14:textId="77777777" w:rsidR="001B1572" w:rsidRPr="00366207" w:rsidRDefault="001B1572" w:rsidP="001B1572">
      <w:pPr>
        <w:pStyle w:val="ab"/>
        <w:numPr>
          <w:ilvl w:val="0"/>
          <w:numId w:val="1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Изменить значение поля «</w:t>
      </w:r>
      <w:r w:rsidRPr="00366207">
        <w:rPr>
          <w:rFonts w:cs="Times New Roman"/>
          <w:color w:val="00B0F0"/>
          <w:szCs w:val="24"/>
        </w:rPr>
        <w:t>Наименование</w:t>
      </w:r>
      <w:r w:rsidRPr="00366207">
        <w:rPr>
          <w:rFonts w:cs="Times New Roman"/>
          <w:szCs w:val="24"/>
        </w:rPr>
        <w:t xml:space="preserve">» - указать новое наименование виртуальной задачи КСГ или оставить значение без изменений. </w:t>
      </w:r>
      <w:r w:rsidRPr="00366207">
        <w:rPr>
          <w:rFonts w:cs="Times New Roman"/>
          <w:color w:val="FF0000"/>
          <w:szCs w:val="24"/>
        </w:rPr>
        <w:t>Поле обязательно для заполнения</w:t>
      </w:r>
      <w:r w:rsidRPr="00366207">
        <w:rPr>
          <w:rFonts w:cs="Times New Roman"/>
          <w:szCs w:val="24"/>
        </w:rPr>
        <w:t>.</w:t>
      </w:r>
    </w:p>
    <w:p w14:paraId="10F27403" w14:textId="77777777" w:rsidR="001B1572" w:rsidRPr="00366207" w:rsidRDefault="001B1572" w:rsidP="001B1572">
      <w:pPr>
        <w:shd w:val="clear" w:color="auto" w:fill="FFE599" w:themeFill="accent4" w:themeFillTint="66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Рекомендация</w:t>
      </w:r>
      <w:r w:rsidRPr="00366207">
        <w:rPr>
          <w:rFonts w:cs="Times New Roman"/>
          <w:szCs w:val="24"/>
        </w:rPr>
        <w:t>: значение поля «</w:t>
      </w:r>
      <w:r w:rsidRPr="00366207">
        <w:rPr>
          <w:rFonts w:cs="Times New Roman"/>
          <w:color w:val="00B0F0"/>
          <w:szCs w:val="24"/>
        </w:rPr>
        <w:t>Проект</w:t>
      </w:r>
      <w:r w:rsidRPr="00366207">
        <w:rPr>
          <w:rFonts w:cs="Times New Roman"/>
          <w:szCs w:val="24"/>
        </w:rPr>
        <w:t>» рекомендуется оставить без изменений.</w:t>
      </w:r>
    </w:p>
    <w:p w14:paraId="40594732" w14:textId="15E78249" w:rsidR="001B1572" w:rsidRPr="00366207" w:rsidRDefault="001B1572" w:rsidP="001B1572">
      <w:pPr>
        <w:pStyle w:val="ab"/>
        <w:numPr>
          <w:ilvl w:val="0"/>
          <w:numId w:val="1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При необходимости расположения создаваемой задачи КСГ в папке (группе) следует соответствующим значением заполнить поле «</w:t>
      </w:r>
      <w:r w:rsidRPr="00366207">
        <w:rPr>
          <w:rFonts w:cs="Times New Roman"/>
          <w:color w:val="00B0F0"/>
          <w:szCs w:val="24"/>
        </w:rPr>
        <w:t>Группа задач</w:t>
      </w:r>
      <w:r w:rsidRPr="00366207">
        <w:rPr>
          <w:rFonts w:cs="Times New Roman"/>
          <w:szCs w:val="24"/>
        </w:rPr>
        <w:t>»</w:t>
      </w:r>
      <w:r w:rsidR="00E14AE3">
        <w:rPr>
          <w:rFonts w:cs="Times New Roman"/>
          <w:szCs w:val="24"/>
        </w:rPr>
        <w:t>.</w:t>
      </w:r>
    </w:p>
    <w:p w14:paraId="3C0D142B" w14:textId="77777777" w:rsidR="001B1572" w:rsidRPr="00366207" w:rsidRDefault="001B1572" w:rsidP="001B1572">
      <w:pPr>
        <w:pStyle w:val="ab"/>
        <w:numPr>
          <w:ilvl w:val="0"/>
          <w:numId w:val="1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Изменить значение поля «</w:t>
      </w:r>
      <w:r w:rsidRPr="00366207">
        <w:rPr>
          <w:rFonts w:cs="Times New Roman"/>
          <w:color w:val="00B0F0"/>
          <w:szCs w:val="24"/>
        </w:rPr>
        <w:t>Связь определяет</w:t>
      </w:r>
      <w:r w:rsidRPr="00366207">
        <w:rPr>
          <w:rFonts w:cs="Times New Roman"/>
          <w:szCs w:val="24"/>
        </w:rPr>
        <w:t>» в соответствии со значением характера данных, определяемых связью. По умолчанию поле заполняется значением «</w:t>
      </w:r>
      <w:r w:rsidRPr="00366207">
        <w:rPr>
          <w:rFonts w:cs="Times New Roman"/>
          <w:color w:val="00B050"/>
          <w:szCs w:val="24"/>
        </w:rPr>
        <w:t>Даты начала и окончания выполнения работы</w:t>
      </w:r>
      <w:r w:rsidRPr="00366207">
        <w:rPr>
          <w:rFonts w:cs="Times New Roman"/>
          <w:szCs w:val="24"/>
        </w:rPr>
        <w:t xml:space="preserve">». </w:t>
      </w:r>
      <w:r w:rsidRPr="00366207">
        <w:rPr>
          <w:rFonts w:cs="Times New Roman"/>
          <w:color w:val="FF0000"/>
          <w:szCs w:val="24"/>
        </w:rPr>
        <w:t>Поле обязательно для заполнения</w:t>
      </w:r>
      <w:r w:rsidRPr="00366207">
        <w:rPr>
          <w:rFonts w:cs="Times New Roman"/>
          <w:szCs w:val="24"/>
        </w:rPr>
        <w:t>.</w:t>
      </w:r>
    </w:p>
    <w:p w14:paraId="5CCB88A4" w14:textId="047C718C" w:rsidR="001B1572" w:rsidRPr="00366207" w:rsidRDefault="001B1572" w:rsidP="001B1572">
      <w:pPr>
        <w:pStyle w:val="ab"/>
        <w:numPr>
          <w:ilvl w:val="0"/>
          <w:numId w:val="1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Изменить значение поля «</w:t>
      </w:r>
      <w:r w:rsidRPr="00366207">
        <w:rPr>
          <w:rFonts w:cs="Times New Roman"/>
          <w:color w:val="00B0F0"/>
          <w:szCs w:val="24"/>
        </w:rPr>
        <w:t>Дата начала</w:t>
      </w:r>
      <w:r w:rsidRPr="00366207">
        <w:rPr>
          <w:rFonts w:cs="Times New Roman"/>
          <w:szCs w:val="24"/>
        </w:rPr>
        <w:t xml:space="preserve">» </w:t>
      </w:r>
      <w:r w:rsidR="004900F8" w:rsidRPr="00366207">
        <w:rPr>
          <w:rFonts w:cs="Times New Roman"/>
          <w:szCs w:val="24"/>
        </w:rPr>
        <w:t>«</w:t>
      </w:r>
      <w:r w:rsidR="004900F8" w:rsidRPr="00366207">
        <w:rPr>
          <w:rFonts w:cs="Times New Roman"/>
          <w:color w:val="00B0F0"/>
          <w:szCs w:val="24"/>
        </w:rPr>
        <w:t>Дата окончания</w:t>
      </w:r>
      <w:r w:rsidR="004900F8" w:rsidRPr="00366207">
        <w:rPr>
          <w:rFonts w:cs="Times New Roman"/>
          <w:szCs w:val="24"/>
        </w:rPr>
        <w:t xml:space="preserve">» </w:t>
      </w:r>
      <w:r w:rsidRPr="00366207">
        <w:rPr>
          <w:rFonts w:cs="Times New Roman"/>
          <w:szCs w:val="24"/>
        </w:rPr>
        <w:t>на значение даты начала работы</w:t>
      </w:r>
      <w:r w:rsidR="004900F8" w:rsidRPr="00366207">
        <w:rPr>
          <w:rFonts w:cs="Times New Roman"/>
          <w:szCs w:val="24"/>
        </w:rPr>
        <w:t xml:space="preserve"> и даты окончания работы</w:t>
      </w:r>
      <w:r w:rsidRPr="00366207">
        <w:rPr>
          <w:rFonts w:cs="Times New Roman"/>
          <w:szCs w:val="24"/>
        </w:rPr>
        <w:t>, соответствующим характеру данных, определяемых связью (указана в поле «</w:t>
      </w:r>
      <w:r w:rsidRPr="00366207">
        <w:rPr>
          <w:rFonts w:cs="Times New Roman"/>
          <w:color w:val="00B0F0"/>
          <w:szCs w:val="24"/>
        </w:rPr>
        <w:t>Связь определяет</w:t>
      </w:r>
      <w:r w:rsidRPr="00366207">
        <w:rPr>
          <w:rFonts w:cs="Times New Roman"/>
          <w:szCs w:val="24"/>
        </w:rPr>
        <w:t xml:space="preserve">»). </w:t>
      </w:r>
      <w:r w:rsidRPr="00366207">
        <w:rPr>
          <w:rFonts w:cs="Times New Roman"/>
          <w:color w:val="FF0000"/>
          <w:szCs w:val="24"/>
        </w:rPr>
        <w:t>Поле обязательно для заполнения</w:t>
      </w:r>
      <w:r w:rsidRPr="00366207">
        <w:rPr>
          <w:rFonts w:cs="Times New Roman"/>
          <w:szCs w:val="24"/>
        </w:rPr>
        <w:t>.</w:t>
      </w:r>
    </w:p>
    <w:p w14:paraId="1E94AA79" w14:textId="77777777" w:rsidR="001B1572" w:rsidRPr="00366207" w:rsidRDefault="001B1572" w:rsidP="001B1572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Пояснение</w:t>
      </w:r>
      <w:r w:rsidRPr="00366207">
        <w:rPr>
          <w:rFonts w:cs="Times New Roman"/>
          <w:szCs w:val="24"/>
        </w:rPr>
        <w:t>: если в поле «</w:t>
      </w:r>
      <w:r w:rsidRPr="00366207">
        <w:rPr>
          <w:rFonts w:cs="Times New Roman"/>
          <w:color w:val="00B0F0"/>
          <w:szCs w:val="24"/>
        </w:rPr>
        <w:t>Связь определяет</w:t>
      </w:r>
      <w:r w:rsidRPr="00366207">
        <w:rPr>
          <w:rFonts w:cs="Times New Roman"/>
          <w:szCs w:val="24"/>
        </w:rPr>
        <w:t>» выбрано одно из значений «</w:t>
      </w:r>
      <w:r w:rsidRPr="00366207">
        <w:rPr>
          <w:rFonts w:cs="Times New Roman"/>
          <w:color w:val="00B050"/>
          <w:szCs w:val="24"/>
        </w:rPr>
        <w:t>Дату монтажа</w:t>
      </w:r>
      <w:r w:rsidRPr="00366207">
        <w:rPr>
          <w:rFonts w:cs="Times New Roman"/>
          <w:szCs w:val="24"/>
        </w:rPr>
        <w:t>», «</w:t>
      </w:r>
      <w:r w:rsidRPr="00366207">
        <w:rPr>
          <w:rFonts w:cs="Times New Roman"/>
          <w:color w:val="00B050"/>
          <w:szCs w:val="24"/>
        </w:rPr>
        <w:t>Дату поставки</w:t>
      </w:r>
      <w:r w:rsidRPr="00366207">
        <w:rPr>
          <w:rFonts w:cs="Times New Roman"/>
          <w:szCs w:val="24"/>
        </w:rPr>
        <w:t>» и «</w:t>
      </w:r>
      <w:r w:rsidRPr="00366207">
        <w:rPr>
          <w:rFonts w:cs="Times New Roman"/>
          <w:color w:val="00B050"/>
          <w:szCs w:val="24"/>
        </w:rPr>
        <w:t>Дату ПНР</w:t>
      </w:r>
      <w:r w:rsidRPr="00366207">
        <w:rPr>
          <w:rFonts w:cs="Times New Roman"/>
          <w:szCs w:val="24"/>
        </w:rPr>
        <w:t>», то в поле «</w:t>
      </w:r>
      <w:r w:rsidRPr="00366207">
        <w:rPr>
          <w:rFonts w:cs="Times New Roman"/>
          <w:color w:val="00B0F0"/>
          <w:szCs w:val="24"/>
        </w:rPr>
        <w:t>Дата окончания</w:t>
      </w:r>
      <w:r w:rsidRPr="00366207">
        <w:rPr>
          <w:rFonts w:cs="Times New Roman"/>
          <w:szCs w:val="24"/>
        </w:rPr>
        <w:t>» должно быть указано значение даты, соответствующей характеру связи. При формировании бюджетов, в соответствии с типом установленной связи с такой работой, механизм будет ориентироваться на значение поля «</w:t>
      </w:r>
      <w:r w:rsidRPr="00366207">
        <w:rPr>
          <w:rFonts w:cs="Times New Roman"/>
          <w:color w:val="00B0F0"/>
          <w:szCs w:val="24"/>
        </w:rPr>
        <w:t>Дата окончания</w:t>
      </w:r>
      <w:r w:rsidRPr="00366207">
        <w:rPr>
          <w:rFonts w:cs="Times New Roman"/>
          <w:szCs w:val="24"/>
        </w:rPr>
        <w:t>».</w:t>
      </w:r>
    </w:p>
    <w:p w14:paraId="485CB674" w14:textId="7117ED27" w:rsidR="001B1572" w:rsidRPr="00366207" w:rsidRDefault="001B1572" w:rsidP="001B1572">
      <w:pPr>
        <w:pStyle w:val="ab"/>
        <w:numPr>
          <w:ilvl w:val="0"/>
          <w:numId w:val="1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При необходимости, изменить значение поля «</w:t>
      </w:r>
      <w:r w:rsidRPr="00366207">
        <w:rPr>
          <w:rFonts w:cs="Times New Roman"/>
          <w:color w:val="00B0F0"/>
          <w:szCs w:val="24"/>
        </w:rPr>
        <w:t>Код задачи</w:t>
      </w:r>
      <w:r w:rsidRPr="00366207">
        <w:rPr>
          <w:rFonts w:cs="Times New Roman"/>
          <w:szCs w:val="24"/>
        </w:rPr>
        <w:t>».</w:t>
      </w:r>
    </w:p>
    <w:p w14:paraId="27D05975" w14:textId="3DF1E5AF" w:rsidR="001B1572" w:rsidRPr="00366207" w:rsidRDefault="001B1572" w:rsidP="001B1572">
      <w:pPr>
        <w:pStyle w:val="ab"/>
        <w:numPr>
          <w:ilvl w:val="0"/>
          <w:numId w:val="1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60D4340B" wp14:editId="47DD6B8D">
            <wp:extent cx="1695238" cy="247619"/>
            <wp:effectExtent l="0" t="0" r="635" b="63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AE3">
        <w:rPr>
          <w:rFonts w:cs="Times New Roman"/>
          <w:szCs w:val="24"/>
        </w:rPr>
        <w:t>.</w:t>
      </w:r>
      <w:proofErr w:type="gramEnd"/>
    </w:p>
    <w:p w14:paraId="4998E629" w14:textId="77777777" w:rsidR="00EC1BDA" w:rsidRDefault="0049179E" w:rsidP="00446B5C">
      <w:pPr>
        <w:pStyle w:val="af5"/>
      </w:pPr>
      <w:r w:rsidRPr="00366207">
        <w:rPr>
          <w:noProof/>
          <w:lang w:eastAsia="ru-RU"/>
        </w:rPr>
        <w:lastRenderedPageBreak/>
        <w:drawing>
          <wp:inline distT="0" distB="0" distL="0" distR="0" wp14:anchorId="014B29C7" wp14:editId="4341B4C4">
            <wp:extent cx="6054725" cy="2305598"/>
            <wp:effectExtent l="0" t="0" r="317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45" cy="23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A4C2" w14:textId="6EB84BBC" w:rsidR="001B1572" w:rsidRPr="00366207" w:rsidRDefault="00EC1BDA" w:rsidP="006463C7">
      <w:pPr>
        <w:pStyle w:val="ac"/>
        <w:jc w:val="right"/>
        <w:rPr>
          <w:rFonts w:cs="Times New Roman"/>
          <w:sz w:val="24"/>
          <w:szCs w:val="24"/>
        </w:rPr>
      </w:pPr>
      <w:bookmarkStart w:id="32" w:name="_Ref447807769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23</w:t>
      </w:r>
      <w:r w:rsidR="008A15E9">
        <w:rPr>
          <w:noProof/>
        </w:rPr>
        <w:fldChar w:fldCharType="end"/>
      </w:r>
      <w:bookmarkEnd w:id="32"/>
    </w:p>
    <w:p w14:paraId="0C219DDA" w14:textId="77777777" w:rsidR="00CD34AD" w:rsidRPr="00366207" w:rsidRDefault="00CD34AD" w:rsidP="00CD34AD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33" w:name="_Toc449522204"/>
      <w:r w:rsidRPr="00366207">
        <w:rPr>
          <w:rFonts w:ascii="Times New Roman" w:hAnsi="Times New Roman" w:cs="Times New Roman"/>
          <w:sz w:val="24"/>
          <w:szCs w:val="24"/>
        </w:rPr>
        <w:t>Удаление группы или виртуальной задачи КСГ</w:t>
      </w:r>
      <w:bookmarkEnd w:id="33"/>
    </w:p>
    <w:p w14:paraId="00B175B0" w14:textId="7A263D07" w:rsidR="001C7B5B" w:rsidRPr="00366207" w:rsidRDefault="00C40DC1" w:rsidP="002C403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Удаление групп задач и отдельных виртуальных задач выполняется с помощью </w:t>
      </w:r>
      <w:r w:rsidR="003F05BB">
        <w:rPr>
          <w:rFonts w:cs="Times New Roman"/>
          <w:szCs w:val="24"/>
        </w:rPr>
        <w:t xml:space="preserve">установки </w:t>
      </w:r>
      <w:r w:rsidRPr="00366207">
        <w:rPr>
          <w:rFonts w:cs="Times New Roman"/>
          <w:szCs w:val="24"/>
        </w:rPr>
        <w:t>пометки на удалени</w:t>
      </w:r>
      <w:r w:rsidR="003F05BB">
        <w:rPr>
          <w:rFonts w:cs="Times New Roman"/>
          <w:szCs w:val="24"/>
        </w:rPr>
        <w:t>я</w:t>
      </w:r>
      <w:r w:rsidRPr="00366207">
        <w:rPr>
          <w:rFonts w:cs="Times New Roman"/>
          <w:szCs w:val="24"/>
        </w:rPr>
        <w:t>.</w:t>
      </w:r>
    </w:p>
    <w:p w14:paraId="5F5C55A4" w14:textId="77777777" w:rsidR="0037411B" w:rsidRDefault="0037411B" w:rsidP="0037411B">
      <w:pPr>
        <w:shd w:val="clear" w:color="auto" w:fill="CCFFCC"/>
      </w:pPr>
      <w:r w:rsidRPr="00F10BF8">
        <w:rPr>
          <w:b/>
        </w:rPr>
        <w:t>Пояснение</w:t>
      </w:r>
      <w:r>
        <w:t>:</w:t>
      </w:r>
      <w:r w:rsidRPr="00270205">
        <w:t xml:space="preserve"> </w:t>
      </w:r>
      <w:r>
        <w:t>При установке пометки на удаление, помеченный на удаление объект остается в базе, но перестает участвовать в механизмах и отчетах Системы. Окончательное удаление объектов из базы осуществляется только администратором базы. При этом удаляются только те объекты, которые были помечены на удаление.</w:t>
      </w:r>
    </w:p>
    <w:p w14:paraId="1D6C487A" w14:textId="4088C902" w:rsidR="00C40DC1" w:rsidRPr="00366207" w:rsidRDefault="00C40DC1" w:rsidP="002C403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Для установки пометки на удаление для группы задач или отдельной виртуальной задачи КСГ необходимо выполнить действия (см.</w:t>
      </w:r>
      <w:r w:rsidR="00F702DE">
        <w:rPr>
          <w:rFonts w:cs="Times New Roman"/>
          <w:szCs w:val="24"/>
        </w:rPr>
        <w:t xml:space="preserve"> </w:t>
      </w:r>
      <w:r w:rsidR="00EC1BDA">
        <w:rPr>
          <w:rFonts w:cs="Times New Roman"/>
          <w:szCs w:val="24"/>
        </w:rPr>
        <w:fldChar w:fldCharType="begin"/>
      </w:r>
      <w:r w:rsidR="00EC1BDA">
        <w:rPr>
          <w:rFonts w:cs="Times New Roman"/>
          <w:szCs w:val="24"/>
        </w:rPr>
        <w:instrText xml:space="preserve"> REF _Ref447807808 \h </w:instrText>
      </w:r>
      <w:r w:rsidR="00EC1BDA">
        <w:rPr>
          <w:rFonts w:cs="Times New Roman"/>
          <w:szCs w:val="24"/>
        </w:rPr>
      </w:r>
      <w:r w:rsidR="00EC1BDA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24</w:t>
      </w:r>
      <w:r w:rsidR="00EC1BDA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):</w:t>
      </w:r>
    </w:p>
    <w:p w14:paraId="5E254360" w14:textId="04052F70" w:rsidR="00A503B3" w:rsidRPr="00366207" w:rsidRDefault="00A503B3" w:rsidP="00A503B3">
      <w:pPr>
        <w:pStyle w:val="ab"/>
        <w:numPr>
          <w:ilvl w:val="0"/>
          <w:numId w:val="15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Установить курсор на требуемый элемент списка виртуальных задач</w:t>
      </w:r>
      <w:r w:rsidR="00E14AE3">
        <w:rPr>
          <w:rFonts w:cs="Times New Roman"/>
          <w:szCs w:val="24"/>
        </w:rPr>
        <w:t>.</w:t>
      </w:r>
    </w:p>
    <w:p w14:paraId="5696B445" w14:textId="55F98C64" w:rsidR="00A503B3" w:rsidRPr="00366207" w:rsidRDefault="00A503B3" w:rsidP="00A503B3">
      <w:pPr>
        <w:pStyle w:val="ab"/>
        <w:numPr>
          <w:ilvl w:val="0"/>
          <w:numId w:val="15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5895A3AA" wp14:editId="1936D6D1">
            <wp:extent cx="443114" cy="256540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6814" cy="25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AE3">
        <w:rPr>
          <w:rFonts w:cs="Times New Roman"/>
          <w:szCs w:val="24"/>
        </w:rPr>
        <w:t>.</w:t>
      </w:r>
      <w:proofErr w:type="gramEnd"/>
    </w:p>
    <w:p w14:paraId="6E8E9CEC" w14:textId="618BB4B7" w:rsidR="00A503B3" w:rsidRPr="00366207" w:rsidRDefault="00A503B3" w:rsidP="00A503B3">
      <w:pPr>
        <w:pStyle w:val="ab"/>
        <w:numPr>
          <w:ilvl w:val="0"/>
          <w:numId w:val="15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Выбрать </w:t>
      </w:r>
      <w:proofErr w:type="gramStart"/>
      <w:r w:rsidRPr="00366207">
        <w:rPr>
          <w:rFonts w:cs="Times New Roman"/>
          <w:szCs w:val="24"/>
        </w:rPr>
        <w:t xml:space="preserve">пункт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4D3B757C" wp14:editId="2AC578F7">
            <wp:extent cx="2942857" cy="209524"/>
            <wp:effectExtent l="0" t="0" r="0" b="63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AE3">
        <w:rPr>
          <w:rFonts w:cs="Times New Roman"/>
          <w:szCs w:val="24"/>
        </w:rPr>
        <w:t>.</w:t>
      </w:r>
      <w:proofErr w:type="gramEnd"/>
    </w:p>
    <w:p w14:paraId="38F2DE62" w14:textId="77777777" w:rsidR="00EC1BDA" w:rsidRDefault="00A503B3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7539DAE8" wp14:editId="3F0C5033">
            <wp:extent cx="5969635" cy="1650690"/>
            <wp:effectExtent l="0" t="0" r="0" b="698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9405" cy="165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6EC1D" w14:textId="02C2F730" w:rsidR="00A503B3" w:rsidRPr="00366207" w:rsidRDefault="00EC1BDA" w:rsidP="006463C7">
      <w:pPr>
        <w:pStyle w:val="ac"/>
        <w:jc w:val="right"/>
        <w:rPr>
          <w:rFonts w:cs="Times New Roman"/>
          <w:sz w:val="24"/>
          <w:szCs w:val="24"/>
        </w:rPr>
      </w:pPr>
      <w:bookmarkStart w:id="34" w:name="_Ref447807808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24</w:t>
      </w:r>
      <w:r w:rsidR="008A15E9">
        <w:rPr>
          <w:noProof/>
        </w:rPr>
        <w:fldChar w:fldCharType="end"/>
      </w:r>
      <w:bookmarkEnd w:id="34"/>
    </w:p>
    <w:p w14:paraId="203D0169" w14:textId="163615DB" w:rsidR="00C40DC1" w:rsidRPr="00366207" w:rsidRDefault="00C40DC1" w:rsidP="00A503B3">
      <w:pPr>
        <w:pStyle w:val="ac"/>
        <w:jc w:val="right"/>
        <w:rPr>
          <w:rFonts w:cs="Times New Roman"/>
          <w:sz w:val="24"/>
          <w:szCs w:val="24"/>
        </w:rPr>
      </w:pPr>
    </w:p>
    <w:p w14:paraId="5F6BC9C5" w14:textId="2C9F1639" w:rsidR="00A503B3" w:rsidRPr="00366207" w:rsidRDefault="00A503B3" w:rsidP="002C403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Далее в появившемся окне следует 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79ECB969" wp14:editId="0991E67C">
            <wp:extent cx="1028571" cy="266667"/>
            <wp:effectExtent l="0" t="0" r="635" b="63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 xml:space="preserve"> (</w:t>
      </w:r>
      <w:proofErr w:type="gramEnd"/>
      <w:r w:rsidRPr="00366207">
        <w:rPr>
          <w:rFonts w:cs="Times New Roman"/>
          <w:szCs w:val="24"/>
        </w:rPr>
        <w:t>см.</w:t>
      </w:r>
      <w:r w:rsidR="00F702DE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_Ref447807823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25</w:t>
      </w:r>
      <w:r w:rsidR="00B97FB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5299316B" w14:textId="77777777" w:rsidR="00EC1BDA" w:rsidRDefault="00A503B3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3D43E7E8" wp14:editId="71248658">
            <wp:extent cx="4756150" cy="1333500"/>
            <wp:effectExtent l="0" t="0" r="6350" b="0"/>
            <wp:docPr id="231" name="Рисунок 231" descr="C:\Users\MVS-LA~1\AppData\Local\Temp\SNAGHTML4c8211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VS-LA~1\AppData\Local\Temp\SNAGHTML4c8211df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8659" w14:textId="5518372C" w:rsidR="00A503B3" w:rsidRPr="00366207" w:rsidRDefault="00EC1BDA" w:rsidP="006463C7">
      <w:pPr>
        <w:pStyle w:val="ac"/>
        <w:jc w:val="right"/>
        <w:rPr>
          <w:rFonts w:cs="Times New Roman"/>
          <w:sz w:val="24"/>
          <w:szCs w:val="24"/>
        </w:rPr>
      </w:pPr>
      <w:bookmarkStart w:id="35" w:name="_Ref447807823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25</w:t>
      </w:r>
      <w:r w:rsidR="008A15E9">
        <w:rPr>
          <w:noProof/>
        </w:rPr>
        <w:fldChar w:fldCharType="end"/>
      </w:r>
      <w:bookmarkEnd w:id="35"/>
    </w:p>
    <w:p w14:paraId="3EB6E0DE" w14:textId="426EBC2E" w:rsidR="00A503B3" w:rsidRPr="00366207" w:rsidRDefault="00A503B3" w:rsidP="00A503B3">
      <w:pPr>
        <w:pStyle w:val="ac"/>
        <w:jc w:val="right"/>
        <w:rPr>
          <w:rFonts w:cs="Times New Roman"/>
          <w:sz w:val="24"/>
          <w:szCs w:val="24"/>
        </w:rPr>
      </w:pPr>
    </w:p>
    <w:p w14:paraId="08DD8B01" w14:textId="744E6C9C" w:rsidR="00A503B3" w:rsidRPr="00366207" w:rsidRDefault="00A503B3" w:rsidP="002C403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После этого элемент будет помечен на </w:t>
      </w:r>
      <w:r w:rsidRPr="0037411B">
        <w:rPr>
          <w:rFonts w:cs="Times New Roman"/>
          <w:szCs w:val="24"/>
        </w:rPr>
        <w:t>удаление</w:t>
      </w:r>
      <w:r w:rsidR="00F702DE" w:rsidRPr="0037411B">
        <w:rPr>
          <w:rFonts w:cs="Times New Roman"/>
          <w:szCs w:val="24"/>
        </w:rPr>
        <w:t xml:space="preserve"> и отмечен соответствующим знаком</w:t>
      </w:r>
      <w:r w:rsidR="000D1E2C" w:rsidRPr="0037411B">
        <w:rPr>
          <w:rFonts w:cs="Times New Roman"/>
          <w:szCs w:val="24"/>
        </w:rPr>
        <w:t xml:space="preserve"> </w:t>
      </w:r>
      <w:r w:rsidRPr="00366207">
        <w:rPr>
          <w:rFonts w:cs="Times New Roman"/>
          <w:szCs w:val="24"/>
        </w:rPr>
        <w:t>(см.</w:t>
      </w:r>
      <w:r w:rsidR="00F702DE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_Ref447807845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26</w:t>
      </w:r>
      <w:r w:rsidR="00B97FB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6801D6BB" w14:textId="77777777" w:rsidR="00B97FB7" w:rsidRDefault="00A503B3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2142E0B9" wp14:editId="185997F9">
            <wp:extent cx="6074410" cy="1566485"/>
            <wp:effectExtent l="0" t="0" r="254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36" cy="156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5D7C" w14:textId="69EBDBB6" w:rsidR="00A503B3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36" w:name="_Ref447807845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26</w:t>
      </w:r>
      <w:r w:rsidR="008A15E9">
        <w:rPr>
          <w:noProof/>
        </w:rPr>
        <w:fldChar w:fldCharType="end"/>
      </w:r>
      <w:bookmarkEnd w:id="36"/>
    </w:p>
    <w:p w14:paraId="5121ADE7" w14:textId="52C80758" w:rsidR="00A503B3" w:rsidRPr="00366207" w:rsidRDefault="00A503B3" w:rsidP="00B931D9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Пояснение</w:t>
      </w:r>
      <w:r w:rsidRPr="00366207">
        <w:rPr>
          <w:rFonts w:cs="Times New Roman"/>
          <w:szCs w:val="24"/>
        </w:rPr>
        <w:t xml:space="preserve">: </w:t>
      </w:r>
      <w:r w:rsidR="009B4E17" w:rsidRPr="00366207">
        <w:rPr>
          <w:rFonts w:cs="Times New Roman"/>
          <w:szCs w:val="24"/>
        </w:rPr>
        <w:t xml:space="preserve">при </w:t>
      </w:r>
      <w:r w:rsidR="00F702DE">
        <w:rPr>
          <w:rFonts w:cs="Times New Roman"/>
          <w:szCs w:val="24"/>
        </w:rPr>
        <w:t xml:space="preserve">установке </w:t>
      </w:r>
      <w:r w:rsidR="009B4E17" w:rsidRPr="00366207">
        <w:rPr>
          <w:rFonts w:cs="Times New Roman"/>
          <w:szCs w:val="24"/>
        </w:rPr>
        <w:t>пометк</w:t>
      </w:r>
      <w:r w:rsidR="00F702DE">
        <w:rPr>
          <w:rFonts w:cs="Times New Roman"/>
          <w:szCs w:val="24"/>
        </w:rPr>
        <w:t>и</w:t>
      </w:r>
      <w:r w:rsidR="009B4E17" w:rsidRPr="00366207">
        <w:rPr>
          <w:rFonts w:cs="Times New Roman"/>
          <w:szCs w:val="24"/>
        </w:rPr>
        <w:t xml:space="preserve"> удалени</w:t>
      </w:r>
      <w:r w:rsidR="00F702DE">
        <w:rPr>
          <w:rFonts w:cs="Times New Roman"/>
          <w:szCs w:val="24"/>
        </w:rPr>
        <w:t>я для</w:t>
      </w:r>
      <w:r w:rsidR="009B4E17" w:rsidRPr="00366207">
        <w:rPr>
          <w:rFonts w:cs="Times New Roman"/>
          <w:szCs w:val="24"/>
        </w:rPr>
        <w:t xml:space="preserve"> группы задач также помечаются на удаление все группы и </w:t>
      </w:r>
      <w:r w:rsidR="00B931D9" w:rsidRPr="00366207">
        <w:rPr>
          <w:rFonts w:cs="Times New Roman"/>
          <w:szCs w:val="24"/>
        </w:rPr>
        <w:t>виртуальные задачи КСГ, находящиеся в помечаемой на удаление группе (см.</w:t>
      </w:r>
      <w:r w:rsidR="00F702DE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_Ref447807865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27</w:t>
      </w:r>
      <w:r w:rsidR="00B97FB7">
        <w:rPr>
          <w:rFonts w:cs="Times New Roman"/>
          <w:szCs w:val="24"/>
        </w:rPr>
        <w:fldChar w:fldCharType="end"/>
      </w:r>
      <w:r w:rsidR="00B931D9" w:rsidRPr="00366207">
        <w:rPr>
          <w:rFonts w:cs="Times New Roman"/>
          <w:szCs w:val="24"/>
        </w:rPr>
        <w:t>).</w:t>
      </w:r>
    </w:p>
    <w:p w14:paraId="15B6CFE2" w14:textId="77777777" w:rsidR="00B97FB7" w:rsidRDefault="005552C0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158C6994" wp14:editId="0B04B5F2">
            <wp:extent cx="6141085" cy="1573704"/>
            <wp:effectExtent l="0" t="0" r="0" b="762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8316" cy="157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5C60" w14:textId="7ADF95B1" w:rsidR="005552C0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37" w:name="_Ref447807865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27</w:t>
      </w:r>
      <w:r w:rsidR="008A15E9">
        <w:rPr>
          <w:noProof/>
        </w:rPr>
        <w:fldChar w:fldCharType="end"/>
      </w:r>
      <w:bookmarkEnd w:id="37"/>
    </w:p>
    <w:p w14:paraId="1DB44C40" w14:textId="47A0A8E5" w:rsidR="00B931D9" w:rsidRPr="00366207" w:rsidRDefault="009F7E99" w:rsidP="009F7E99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lastRenderedPageBreak/>
        <w:t>Пояснение</w:t>
      </w:r>
      <w:r w:rsidRPr="00366207">
        <w:rPr>
          <w:rFonts w:cs="Times New Roman"/>
          <w:szCs w:val="24"/>
        </w:rPr>
        <w:t>: помеченные на удаление виртуальные задачи КСГ не могут быть использованы при построении связей позиций смет и задач КСГ.</w:t>
      </w:r>
    </w:p>
    <w:p w14:paraId="651FB146" w14:textId="77777777" w:rsidR="005552C0" w:rsidRPr="00366207" w:rsidRDefault="005552C0" w:rsidP="005552C0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38" w:name="_Toc449522205"/>
      <w:r w:rsidRPr="00366207">
        <w:rPr>
          <w:rFonts w:ascii="Times New Roman" w:hAnsi="Times New Roman" w:cs="Times New Roman"/>
          <w:sz w:val="24"/>
          <w:szCs w:val="24"/>
        </w:rPr>
        <w:t>Снятие пометки на удаление для группы задач или виртуальной задачи КСГ</w:t>
      </w:r>
      <w:bookmarkEnd w:id="38"/>
    </w:p>
    <w:p w14:paraId="0BE0B31C" w14:textId="797C3FEA" w:rsidR="009F7E99" w:rsidRPr="00366207" w:rsidRDefault="009F7E99" w:rsidP="009F7E9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Для снятия пометки на удаление для группы задач или отдельной виртуальной задачи КСГ необходимо выполнить действия (см.</w:t>
      </w:r>
      <w:r w:rsidR="00F702DE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_Ref447807892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28</w:t>
      </w:r>
      <w:r w:rsidR="00B97FB7">
        <w:rPr>
          <w:rFonts w:cs="Times New Roman"/>
          <w:szCs w:val="24"/>
        </w:rPr>
        <w:fldChar w:fldCharType="end"/>
      </w:r>
      <w:r w:rsidR="00B97FB7">
        <w:rPr>
          <w:rFonts w:cs="Times New Roman"/>
          <w:szCs w:val="24"/>
        </w:rPr>
        <w:t>)</w:t>
      </w:r>
      <w:r w:rsidR="00E14AE3">
        <w:rPr>
          <w:rFonts w:cs="Times New Roman"/>
          <w:szCs w:val="24"/>
        </w:rPr>
        <w:t>:</w:t>
      </w:r>
    </w:p>
    <w:p w14:paraId="4643E322" w14:textId="2EACF556" w:rsidR="009F7E99" w:rsidRPr="00366207" w:rsidRDefault="009F7E99" w:rsidP="009F7E99">
      <w:pPr>
        <w:pStyle w:val="ab"/>
        <w:numPr>
          <w:ilvl w:val="0"/>
          <w:numId w:val="16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Установить курсор на </w:t>
      </w:r>
      <w:r w:rsidR="00B62FD7" w:rsidRPr="00366207">
        <w:rPr>
          <w:rFonts w:cs="Times New Roman"/>
          <w:szCs w:val="24"/>
        </w:rPr>
        <w:t>помеченный на удаление</w:t>
      </w:r>
      <w:r w:rsidRPr="00366207">
        <w:rPr>
          <w:rFonts w:cs="Times New Roman"/>
          <w:szCs w:val="24"/>
        </w:rPr>
        <w:t xml:space="preserve"> элемент списка виртуальных задач</w:t>
      </w:r>
      <w:r w:rsidR="00E14AE3">
        <w:rPr>
          <w:rFonts w:cs="Times New Roman"/>
          <w:szCs w:val="24"/>
        </w:rPr>
        <w:t>.</w:t>
      </w:r>
    </w:p>
    <w:p w14:paraId="356D5E67" w14:textId="3C4CAB80" w:rsidR="009F7E99" w:rsidRPr="00366207" w:rsidRDefault="009F7E99" w:rsidP="009F7E99">
      <w:pPr>
        <w:pStyle w:val="ab"/>
        <w:numPr>
          <w:ilvl w:val="0"/>
          <w:numId w:val="16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0F784F5F" wp14:editId="1589ADEE">
            <wp:extent cx="361905" cy="209524"/>
            <wp:effectExtent l="0" t="0" r="635" b="63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AE3">
        <w:rPr>
          <w:rFonts w:cs="Times New Roman"/>
          <w:szCs w:val="24"/>
        </w:rPr>
        <w:t>.</w:t>
      </w:r>
      <w:proofErr w:type="gramEnd"/>
    </w:p>
    <w:p w14:paraId="3FCB6119" w14:textId="645C1D5F" w:rsidR="009F7E99" w:rsidRPr="00366207" w:rsidRDefault="00F702DE" w:rsidP="009F7E99">
      <w:pPr>
        <w:pStyle w:val="ab"/>
        <w:numPr>
          <w:ilvl w:val="0"/>
          <w:numId w:val="16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Выбрать </w:t>
      </w:r>
      <w:proofErr w:type="gramStart"/>
      <w:r>
        <w:rPr>
          <w:rFonts w:cs="Times New Roman"/>
          <w:szCs w:val="24"/>
        </w:rPr>
        <w:t xml:space="preserve">пункт </w:t>
      </w:r>
      <w:r w:rsidR="009F7E99"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5DE242B3" wp14:editId="4C25B28E">
            <wp:extent cx="2942857" cy="209524"/>
            <wp:effectExtent l="0" t="0" r="0" b="63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AE3">
        <w:rPr>
          <w:rFonts w:cs="Times New Roman"/>
          <w:szCs w:val="24"/>
        </w:rPr>
        <w:t>.</w:t>
      </w:r>
      <w:proofErr w:type="gramEnd"/>
    </w:p>
    <w:p w14:paraId="396F3FF2" w14:textId="77777777" w:rsidR="00B97FB7" w:rsidRDefault="00B62FD7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5D3FD025" wp14:editId="667C87AF">
            <wp:extent cx="5941060" cy="1633139"/>
            <wp:effectExtent l="0" t="0" r="254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54463" cy="163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C116" w14:textId="36721CD5" w:rsidR="009F7E99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39" w:name="_Ref447807892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28</w:t>
      </w:r>
      <w:r w:rsidR="008A15E9">
        <w:rPr>
          <w:noProof/>
        </w:rPr>
        <w:fldChar w:fldCharType="end"/>
      </w:r>
      <w:bookmarkEnd w:id="39"/>
    </w:p>
    <w:p w14:paraId="6020C191" w14:textId="68DE0D10" w:rsidR="009F7E99" w:rsidRPr="00366207" w:rsidRDefault="009F7E99" w:rsidP="009F7E9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Далее в появивше</w:t>
      </w:r>
      <w:r w:rsidR="00F702DE">
        <w:rPr>
          <w:rFonts w:cs="Times New Roman"/>
          <w:szCs w:val="24"/>
        </w:rPr>
        <w:t xml:space="preserve">мся окне следует нажать </w:t>
      </w:r>
      <w:proofErr w:type="gramStart"/>
      <w:r w:rsidR="00F702DE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30C1CD92" wp14:editId="15F81982">
            <wp:extent cx="1028571" cy="266667"/>
            <wp:effectExtent l="0" t="0" r="635" b="63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 xml:space="preserve"> (</w:t>
      </w:r>
      <w:proofErr w:type="gramEnd"/>
      <w:r w:rsidRPr="00366207">
        <w:rPr>
          <w:rFonts w:cs="Times New Roman"/>
          <w:szCs w:val="24"/>
        </w:rPr>
        <w:t>см.</w:t>
      </w:r>
      <w:r w:rsidR="00F702DE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_Ref447807913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29</w:t>
      </w:r>
      <w:r w:rsidR="00B97FB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43B9AC8E" w14:textId="77777777" w:rsidR="00B97FB7" w:rsidRDefault="00B62FD7" w:rsidP="00B97FB7">
      <w:pPr>
        <w:keepNext/>
        <w:jc w:val="center"/>
      </w:pP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69F73DEE" wp14:editId="4D0FCC05">
            <wp:extent cx="5149850" cy="1333500"/>
            <wp:effectExtent l="0" t="0" r="0" b="0"/>
            <wp:docPr id="90" name="Рисунок 90" descr="C:\Users\MVS-LA~1\AppData\Local\Temp\SNAGHTML4cc8ae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S-LA~1\AppData\Local\Temp\SNAGHTML4cc8ae2b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B0EA" w14:textId="2683D667" w:rsidR="009F7E99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40" w:name="_Ref447807913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29</w:t>
      </w:r>
      <w:r w:rsidR="008A15E9">
        <w:rPr>
          <w:noProof/>
        </w:rPr>
        <w:fldChar w:fldCharType="end"/>
      </w:r>
      <w:bookmarkEnd w:id="40"/>
    </w:p>
    <w:p w14:paraId="26551264" w14:textId="204E7D5A" w:rsidR="009F7E99" w:rsidRPr="00366207" w:rsidRDefault="009F7E99" w:rsidP="009F7E9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После этого</w:t>
      </w:r>
      <w:r w:rsidR="00462569" w:rsidRPr="00366207">
        <w:rPr>
          <w:rFonts w:cs="Times New Roman"/>
          <w:szCs w:val="24"/>
        </w:rPr>
        <w:t xml:space="preserve"> </w:t>
      </w:r>
      <w:r w:rsidR="00F702DE" w:rsidRPr="00A828E2">
        <w:rPr>
          <w:rFonts w:cs="Times New Roman"/>
          <w:szCs w:val="24"/>
        </w:rPr>
        <w:t>с</w:t>
      </w:r>
      <w:r w:rsidR="00F702DE">
        <w:rPr>
          <w:rFonts w:cs="Times New Roman"/>
          <w:color w:val="FF0000"/>
          <w:szCs w:val="24"/>
        </w:rPr>
        <w:t xml:space="preserve"> </w:t>
      </w:r>
      <w:r w:rsidRPr="00366207">
        <w:rPr>
          <w:rFonts w:cs="Times New Roman"/>
          <w:szCs w:val="24"/>
        </w:rPr>
        <w:t>элемент</w:t>
      </w:r>
      <w:r w:rsidR="00462569" w:rsidRPr="00366207">
        <w:rPr>
          <w:rFonts w:cs="Times New Roman"/>
          <w:szCs w:val="24"/>
        </w:rPr>
        <w:t>а</w:t>
      </w:r>
      <w:r w:rsidRPr="00366207">
        <w:rPr>
          <w:rFonts w:cs="Times New Roman"/>
          <w:szCs w:val="24"/>
        </w:rPr>
        <w:t xml:space="preserve"> будет </w:t>
      </w:r>
      <w:r w:rsidR="00462569" w:rsidRPr="00366207">
        <w:rPr>
          <w:rFonts w:cs="Times New Roman"/>
          <w:szCs w:val="24"/>
        </w:rPr>
        <w:t>снята пометка</w:t>
      </w:r>
      <w:r w:rsidRPr="00366207">
        <w:rPr>
          <w:rFonts w:cs="Times New Roman"/>
          <w:szCs w:val="24"/>
        </w:rPr>
        <w:t xml:space="preserve"> на удаление (см.</w:t>
      </w:r>
      <w:r w:rsidR="00F702DE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_Ref447807931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30</w:t>
      </w:r>
      <w:r w:rsidR="00B97FB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04C7A4A0" w14:textId="77777777" w:rsidR="00B97FB7" w:rsidRDefault="00462569" w:rsidP="00446B5C">
      <w:pPr>
        <w:pStyle w:val="af5"/>
      </w:pPr>
      <w:r w:rsidRPr="00366207">
        <w:rPr>
          <w:noProof/>
          <w:lang w:eastAsia="ru-RU"/>
        </w:rPr>
        <w:lastRenderedPageBreak/>
        <w:drawing>
          <wp:inline distT="0" distB="0" distL="0" distR="0" wp14:anchorId="7212BF9E" wp14:editId="654B040B">
            <wp:extent cx="5845810" cy="1503065"/>
            <wp:effectExtent l="0" t="0" r="2540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53919" cy="15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518F" w14:textId="79A9717F" w:rsidR="009F7E99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41" w:name="_Ref447807931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30</w:t>
      </w:r>
      <w:r w:rsidR="008A15E9">
        <w:rPr>
          <w:noProof/>
        </w:rPr>
        <w:fldChar w:fldCharType="end"/>
      </w:r>
      <w:bookmarkEnd w:id="41"/>
    </w:p>
    <w:p w14:paraId="58F924F4" w14:textId="745E4696" w:rsidR="009F7E99" w:rsidRPr="00366207" w:rsidRDefault="009F7E99" w:rsidP="009F7E99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Пояснение</w:t>
      </w:r>
      <w:r w:rsidRPr="00366207">
        <w:rPr>
          <w:rFonts w:cs="Times New Roman"/>
          <w:szCs w:val="24"/>
        </w:rPr>
        <w:t xml:space="preserve">: </w:t>
      </w:r>
      <w:r w:rsidRPr="00A828E2">
        <w:rPr>
          <w:rFonts w:cs="Times New Roman"/>
          <w:szCs w:val="24"/>
        </w:rPr>
        <w:t xml:space="preserve">при </w:t>
      </w:r>
      <w:r w:rsidR="00462569" w:rsidRPr="00A828E2">
        <w:rPr>
          <w:rFonts w:cs="Times New Roman"/>
          <w:szCs w:val="24"/>
        </w:rPr>
        <w:t xml:space="preserve">снятии </w:t>
      </w:r>
      <w:r w:rsidRPr="00A828E2">
        <w:rPr>
          <w:rFonts w:cs="Times New Roman"/>
          <w:szCs w:val="24"/>
        </w:rPr>
        <w:t>пометк</w:t>
      </w:r>
      <w:r w:rsidR="00462569" w:rsidRPr="00A828E2">
        <w:rPr>
          <w:rFonts w:cs="Times New Roman"/>
          <w:szCs w:val="24"/>
        </w:rPr>
        <w:t>и</w:t>
      </w:r>
      <w:r w:rsidRPr="00A828E2">
        <w:rPr>
          <w:rFonts w:cs="Times New Roman"/>
          <w:szCs w:val="24"/>
        </w:rPr>
        <w:t xml:space="preserve"> на удаление </w:t>
      </w:r>
      <w:r w:rsidR="005478A2" w:rsidRPr="00A828E2">
        <w:rPr>
          <w:rFonts w:cs="Times New Roman"/>
          <w:szCs w:val="24"/>
        </w:rPr>
        <w:t xml:space="preserve">с </w:t>
      </w:r>
      <w:r w:rsidRPr="00A828E2">
        <w:rPr>
          <w:rFonts w:cs="Times New Roman"/>
          <w:szCs w:val="24"/>
        </w:rPr>
        <w:t xml:space="preserve">группы задач, так же </w:t>
      </w:r>
      <w:r w:rsidR="00462569" w:rsidRPr="00A828E2">
        <w:rPr>
          <w:rFonts w:cs="Times New Roman"/>
          <w:szCs w:val="24"/>
        </w:rPr>
        <w:t>снимаются пометки</w:t>
      </w:r>
      <w:r w:rsidRPr="00A828E2">
        <w:rPr>
          <w:rFonts w:cs="Times New Roman"/>
          <w:szCs w:val="24"/>
        </w:rPr>
        <w:t xml:space="preserve"> на удаление</w:t>
      </w:r>
      <w:r w:rsidR="005478A2" w:rsidRPr="00A828E2">
        <w:rPr>
          <w:rFonts w:cs="Times New Roman"/>
          <w:szCs w:val="24"/>
        </w:rPr>
        <w:t xml:space="preserve"> со</w:t>
      </w:r>
      <w:r w:rsidRPr="00A828E2">
        <w:rPr>
          <w:rFonts w:cs="Times New Roman"/>
          <w:szCs w:val="24"/>
        </w:rPr>
        <w:t xml:space="preserve"> все</w:t>
      </w:r>
      <w:r w:rsidR="00462569" w:rsidRPr="00A828E2">
        <w:rPr>
          <w:rFonts w:cs="Times New Roman"/>
          <w:szCs w:val="24"/>
        </w:rPr>
        <w:t>х групп и виртуальных задач КСГ, находящих</w:t>
      </w:r>
      <w:r w:rsidRPr="00A828E2">
        <w:rPr>
          <w:rFonts w:cs="Times New Roman"/>
          <w:szCs w:val="24"/>
        </w:rPr>
        <w:t>ся в группе</w:t>
      </w:r>
      <w:r w:rsidR="00462569" w:rsidRPr="00A828E2">
        <w:rPr>
          <w:rFonts w:cs="Times New Roman"/>
          <w:szCs w:val="24"/>
        </w:rPr>
        <w:t>,</w:t>
      </w:r>
      <w:r w:rsidR="005478A2" w:rsidRPr="00A828E2">
        <w:rPr>
          <w:rFonts w:cs="Times New Roman"/>
          <w:szCs w:val="24"/>
        </w:rPr>
        <w:t xml:space="preserve"> с</w:t>
      </w:r>
      <w:r w:rsidR="00462569" w:rsidRPr="00A828E2">
        <w:rPr>
          <w:rFonts w:cs="Times New Roman"/>
          <w:szCs w:val="24"/>
        </w:rPr>
        <w:t xml:space="preserve"> которой снимается пометка на удаление</w:t>
      </w:r>
      <w:r w:rsidRPr="00A828E2">
        <w:rPr>
          <w:rFonts w:cs="Times New Roman"/>
          <w:szCs w:val="24"/>
        </w:rPr>
        <w:t xml:space="preserve"> (см.</w:t>
      </w:r>
      <w:r w:rsidR="00F702DE" w:rsidRPr="00A828E2">
        <w:rPr>
          <w:rFonts w:cs="Times New Roman"/>
          <w:szCs w:val="24"/>
        </w:rPr>
        <w:t xml:space="preserve"> </w:t>
      </w:r>
      <w:r w:rsidR="00B97FB7" w:rsidRPr="00A828E2">
        <w:rPr>
          <w:rFonts w:cs="Times New Roman"/>
          <w:szCs w:val="24"/>
        </w:rPr>
        <w:fldChar w:fldCharType="begin"/>
      </w:r>
      <w:r w:rsidR="00B97FB7" w:rsidRPr="00A828E2">
        <w:rPr>
          <w:rFonts w:cs="Times New Roman"/>
          <w:szCs w:val="24"/>
        </w:rPr>
        <w:instrText xml:space="preserve"> REF _Ref447807953 \h </w:instrText>
      </w:r>
      <w:r w:rsidR="00B97FB7" w:rsidRPr="00A828E2">
        <w:rPr>
          <w:rFonts w:cs="Times New Roman"/>
          <w:szCs w:val="24"/>
        </w:rPr>
      </w:r>
      <w:r w:rsidR="00B97FB7" w:rsidRPr="00A828E2">
        <w:rPr>
          <w:rFonts w:cs="Times New Roman"/>
          <w:szCs w:val="24"/>
        </w:rPr>
        <w:fldChar w:fldCharType="separate"/>
      </w:r>
      <w:r w:rsidR="001F397F" w:rsidRPr="00A828E2">
        <w:t xml:space="preserve">Рисунок </w:t>
      </w:r>
      <w:r w:rsidR="001F397F" w:rsidRPr="00A828E2">
        <w:rPr>
          <w:noProof/>
        </w:rPr>
        <w:t>31</w:t>
      </w:r>
      <w:r w:rsidR="00B97FB7" w:rsidRPr="00A828E2">
        <w:rPr>
          <w:rFonts w:cs="Times New Roman"/>
          <w:szCs w:val="24"/>
        </w:rPr>
        <w:fldChar w:fldCharType="end"/>
      </w:r>
      <w:r w:rsidRPr="00A828E2">
        <w:rPr>
          <w:rFonts w:cs="Times New Roman"/>
          <w:szCs w:val="24"/>
        </w:rPr>
        <w:t>).</w:t>
      </w:r>
    </w:p>
    <w:p w14:paraId="0C1F9C23" w14:textId="77777777" w:rsidR="00B97FB7" w:rsidRDefault="004F3E48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518F3950" wp14:editId="192134DB">
            <wp:extent cx="6045835" cy="1544674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64192" cy="154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9CE6" w14:textId="1D677B6C" w:rsidR="009F7E99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42" w:name="_Ref447807953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31</w:t>
      </w:r>
      <w:r w:rsidR="008A15E9">
        <w:rPr>
          <w:noProof/>
        </w:rPr>
        <w:fldChar w:fldCharType="end"/>
      </w:r>
      <w:bookmarkEnd w:id="42"/>
    </w:p>
    <w:p w14:paraId="21DCD8F1" w14:textId="04167954" w:rsidR="0028749B" w:rsidRPr="00366207" w:rsidRDefault="0028749B" w:rsidP="0028749B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43" w:name="_Toc449522206"/>
      <w:r w:rsidRPr="00366207">
        <w:rPr>
          <w:rFonts w:ascii="Times New Roman" w:hAnsi="Times New Roman" w:cs="Times New Roman"/>
          <w:sz w:val="24"/>
          <w:szCs w:val="24"/>
        </w:rPr>
        <w:t>Просмотр списка виртуальных задач КСГ</w:t>
      </w:r>
      <w:bookmarkEnd w:id="43"/>
    </w:p>
    <w:p w14:paraId="74AC9A0E" w14:textId="148BE06A" w:rsidR="00A503B3" w:rsidRPr="00A828E2" w:rsidRDefault="00D459EA" w:rsidP="00A503B3">
      <w:pPr>
        <w:rPr>
          <w:rFonts w:cs="Times New Roman"/>
          <w:strike/>
          <w:szCs w:val="24"/>
        </w:rPr>
      </w:pPr>
      <w:r w:rsidRPr="00A828E2">
        <w:rPr>
          <w:rFonts w:cs="Times New Roman"/>
          <w:szCs w:val="24"/>
        </w:rPr>
        <w:t>Ознакомиться с полным перечнем виртуальных задач</w:t>
      </w:r>
      <w:r w:rsidR="00366207" w:rsidRPr="00A828E2">
        <w:rPr>
          <w:rFonts w:cs="Times New Roman"/>
          <w:szCs w:val="24"/>
        </w:rPr>
        <w:t xml:space="preserve"> </w:t>
      </w:r>
      <w:r w:rsidRPr="00A828E2">
        <w:rPr>
          <w:rFonts w:cs="Times New Roman"/>
          <w:szCs w:val="24"/>
        </w:rPr>
        <w:t>КСГ можно в справочник</w:t>
      </w:r>
      <w:r w:rsidR="00E14AE3">
        <w:rPr>
          <w:rFonts w:cs="Times New Roman"/>
          <w:szCs w:val="24"/>
        </w:rPr>
        <w:t xml:space="preserve">е. </w:t>
      </w:r>
      <w:r w:rsidRPr="00A828E2">
        <w:rPr>
          <w:rFonts w:cs="Times New Roman"/>
          <w:szCs w:val="24"/>
        </w:rPr>
        <w:t>Для этого необходимо в разделе меню</w:t>
      </w:r>
      <w:r w:rsidR="005478A2" w:rsidRPr="00A828E2">
        <w:rPr>
          <w:rFonts w:cs="Times New Roman"/>
          <w:szCs w:val="24"/>
        </w:rPr>
        <w:t xml:space="preserve"> «КСГ»</w:t>
      </w:r>
      <w:r w:rsidRPr="00A828E2">
        <w:rPr>
          <w:rFonts w:cs="Times New Roman"/>
          <w:szCs w:val="24"/>
        </w:rPr>
        <w:t xml:space="preserve"> выбрать пункт «</w:t>
      </w:r>
      <w:r w:rsidR="00503E59">
        <w:rPr>
          <w:rFonts w:cs="Times New Roman"/>
          <w:szCs w:val="24"/>
        </w:rPr>
        <w:t>З</w:t>
      </w:r>
      <w:r w:rsidR="005478A2" w:rsidRPr="00A828E2">
        <w:rPr>
          <w:rFonts w:cs="Times New Roman"/>
          <w:szCs w:val="24"/>
        </w:rPr>
        <w:t xml:space="preserve">адачи </w:t>
      </w:r>
      <w:r w:rsidRPr="00A828E2">
        <w:rPr>
          <w:rFonts w:cs="Times New Roman"/>
          <w:szCs w:val="24"/>
        </w:rPr>
        <w:t xml:space="preserve">КСГ», после чего откроется список всех введенных в </w:t>
      </w:r>
      <w:r w:rsidR="00503E59">
        <w:rPr>
          <w:rFonts w:cs="Times New Roman"/>
          <w:szCs w:val="24"/>
        </w:rPr>
        <w:t>З</w:t>
      </w:r>
      <w:r w:rsidRPr="00A828E2">
        <w:rPr>
          <w:rFonts w:cs="Times New Roman"/>
          <w:szCs w:val="24"/>
        </w:rPr>
        <w:t>адач КСГ</w:t>
      </w:r>
      <w:r w:rsidR="00B97FB7" w:rsidRPr="00A828E2">
        <w:rPr>
          <w:rFonts w:cs="Times New Roman"/>
          <w:szCs w:val="24"/>
        </w:rPr>
        <w:t xml:space="preserve"> (см. </w:t>
      </w:r>
      <w:r w:rsidR="00B97FB7" w:rsidRPr="00A828E2">
        <w:rPr>
          <w:rFonts w:cs="Times New Roman"/>
          <w:szCs w:val="24"/>
        </w:rPr>
        <w:fldChar w:fldCharType="begin"/>
      </w:r>
      <w:r w:rsidR="00B97FB7" w:rsidRPr="00A828E2">
        <w:rPr>
          <w:rFonts w:cs="Times New Roman"/>
          <w:szCs w:val="24"/>
        </w:rPr>
        <w:instrText xml:space="preserve"> REF _Ref447807980 \h </w:instrText>
      </w:r>
      <w:r w:rsidR="00B97FB7" w:rsidRPr="00A828E2">
        <w:rPr>
          <w:rFonts w:cs="Times New Roman"/>
          <w:szCs w:val="24"/>
        </w:rPr>
      </w:r>
      <w:r w:rsidR="00B97FB7" w:rsidRPr="00A828E2">
        <w:rPr>
          <w:rFonts w:cs="Times New Roman"/>
          <w:szCs w:val="24"/>
        </w:rPr>
        <w:fldChar w:fldCharType="separate"/>
      </w:r>
      <w:r w:rsidR="001F397F" w:rsidRPr="00A828E2">
        <w:t xml:space="preserve">Рисунок </w:t>
      </w:r>
      <w:r w:rsidR="001F397F" w:rsidRPr="00A828E2">
        <w:rPr>
          <w:noProof/>
        </w:rPr>
        <w:t>32</w:t>
      </w:r>
      <w:r w:rsidR="00B97FB7" w:rsidRPr="00A828E2">
        <w:rPr>
          <w:rFonts w:cs="Times New Roman"/>
          <w:szCs w:val="24"/>
        </w:rPr>
        <w:fldChar w:fldCharType="end"/>
      </w:r>
      <w:r w:rsidR="00B97FB7" w:rsidRPr="00A828E2">
        <w:rPr>
          <w:rFonts w:cs="Times New Roman"/>
          <w:szCs w:val="24"/>
        </w:rPr>
        <w:t>)</w:t>
      </w:r>
      <w:r w:rsidRPr="00A828E2">
        <w:rPr>
          <w:rFonts w:cs="Times New Roman"/>
          <w:szCs w:val="24"/>
        </w:rPr>
        <w:t>.</w:t>
      </w:r>
    </w:p>
    <w:p w14:paraId="4E2C4BCB" w14:textId="77777777" w:rsidR="00B97FB7" w:rsidRDefault="00D459EA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74DDA5D2" wp14:editId="5B0D7A35">
            <wp:extent cx="5950585" cy="2075825"/>
            <wp:effectExtent l="0" t="0" r="0" b="63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58562" cy="20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D53D" w14:textId="081EF620" w:rsidR="00D459EA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44" w:name="_Ref447807980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32</w:t>
      </w:r>
      <w:r w:rsidR="008A15E9">
        <w:rPr>
          <w:noProof/>
        </w:rPr>
        <w:fldChar w:fldCharType="end"/>
      </w:r>
      <w:bookmarkEnd w:id="44"/>
    </w:p>
    <w:p w14:paraId="0D675F48" w14:textId="552CF096" w:rsidR="00D459EA" w:rsidRPr="00366207" w:rsidRDefault="00D459EA" w:rsidP="00A503B3">
      <w:pPr>
        <w:rPr>
          <w:rFonts w:cs="Times New Roman"/>
          <w:szCs w:val="24"/>
        </w:rPr>
      </w:pPr>
      <w:r w:rsidRPr="00A828E2">
        <w:rPr>
          <w:rFonts w:cs="Times New Roman"/>
          <w:szCs w:val="24"/>
        </w:rPr>
        <w:lastRenderedPageBreak/>
        <w:t xml:space="preserve">Чтобы посмотреть перечень виртуальных задач по конкретному проекту, необходимо в поле «Проект» </w:t>
      </w:r>
      <w:r w:rsidR="005478A2" w:rsidRPr="00A828E2">
        <w:rPr>
          <w:rFonts w:cs="Times New Roman"/>
          <w:szCs w:val="24"/>
        </w:rPr>
        <w:t xml:space="preserve">установить </w:t>
      </w:r>
      <w:r w:rsidRPr="00A828E2">
        <w:rPr>
          <w:rFonts w:cs="Times New Roman"/>
          <w:szCs w:val="24"/>
        </w:rPr>
        <w:t>нужн</w:t>
      </w:r>
      <w:r w:rsidR="005478A2" w:rsidRPr="00A828E2">
        <w:rPr>
          <w:rFonts w:cs="Times New Roman"/>
          <w:szCs w:val="24"/>
        </w:rPr>
        <w:t>ый</w:t>
      </w:r>
      <w:r w:rsidRPr="00A828E2">
        <w:rPr>
          <w:rFonts w:cs="Times New Roman"/>
          <w:szCs w:val="24"/>
        </w:rPr>
        <w:t xml:space="preserve"> проект</w:t>
      </w:r>
      <w:r w:rsidR="005478A2" w:rsidRPr="00A828E2">
        <w:rPr>
          <w:rFonts w:cs="Times New Roman"/>
          <w:szCs w:val="24"/>
        </w:rPr>
        <w:t xml:space="preserve"> из справочника</w:t>
      </w:r>
      <w:r w:rsidR="00B97FB7" w:rsidRPr="00A828E2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t xml:space="preserve">(см.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_Ref447808006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33</w:t>
      </w:r>
      <w:r w:rsidR="00B97FB7">
        <w:rPr>
          <w:rFonts w:cs="Times New Roman"/>
          <w:szCs w:val="24"/>
        </w:rPr>
        <w:fldChar w:fldCharType="end"/>
      </w:r>
      <w:r w:rsidR="00B97FB7">
        <w:rPr>
          <w:rFonts w:cs="Times New Roman"/>
          <w:szCs w:val="24"/>
        </w:rPr>
        <w:t>)</w:t>
      </w:r>
      <w:r w:rsidR="00503E59">
        <w:rPr>
          <w:rFonts w:cs="Times New Roman"/>
          <w:szCs w:val="24"/>
        </w:rPr>
        <w:t>.</w:t>
      </w:r>
    </w:p>
    <w:p w14:paraId="3BB3040A" w14:textId="77777777" w:rsidR="00B97FB7" w:rsidRDefault="00D459EA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0B13AAF0" wp14:editId="10ADB677">
            <wp:extent cx="6074410" cy="2274566"/>
            <wp:effectExtent l="0" t="0" r="254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85432" cy="227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6E083" w14:textId="68AB6F93" w:rsidR="00D459EA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45" w:name="_Ref447808006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33</w:t>
      </w:r>
      <w:r w:rsidR="008A15E9">
        <w:rPr>
          <w:noProof/>
        </w:rPr>
        <w:fldChar w:fldCharType="end"/>
      </w:r>
      <w:bookmarkEnd w:id="45"/>
    </w:p>
    <w:p w14:paraId="1C9EFE67" w14:textId="032E4763" w:rsidR="008A7AEF" w:rsidRPr="00A23725" w:rsidRDefault="008A7AEF" w:rsidP="00EF5829">
      <w:pPr>
        <w:pStyle w:val="1"/>
        <w:rPr>
          <w:rFonts w:ascii="Times New Roman" w:hAnsi="Times New Roman" w:cs="Times New Roman"/>
          <w:b/>
          <w:sz w:val="24"/>
          <w:szCs w:val="24"/>
        </w:rPr>
      </w:pPr>
      <w:bookmarkStart w:id="46" w:name="_Toc449522207"/>
      <w:r w:rsidRPr="00A23725">
        <w:rPr>
          <w:rFonts w:ascii="Times New Roman" w:hAnsi="Times New Roman" w:cs="Times New Roman"/>
          <w:b/>
          <w:sz w:val="24"/>
          <w:szCs w:val="24"/>
        </w:rPr>
        <w:t>Установка</w:t>
      </w:r>
      <w:r w:rsidR="001D7589" w:rsidRPr="00A23725">
        <w:rPr>
          <w:rFonts w:ascii="Times New Roman" w:hAnsi="Times New Roman" w:cs="Times New Roman"/>
          <w:b/>
          <w:sz w:val="24"/>
          <w:szCs w:val="24"/>
        </w:rPr>
        <w:t xml:space="preserve"> соответствия</w:t>
      </w:r>
      <w:r w:rsidRPr="00A23725">
        <w:rPr>
          <w:rFonts w:ascii="Times New Roman" w:hAnsi="Times New Roman" w:cs="Times New Roman"/>
          <w:b/>
          <w:sz w:val="24"/>
          <w:szCs w:val="24"/>
        </w:rPr>
        <w:t xml:space="preserve"> позиций смет и работ КСГ</w:t>
      </w:r>
      <w:bookmarkEnd w:id="18"/>
      <w:bookmarkEnd w:id="46"/>
    </w:p>
    <w:p w14:paraId="1A927DE0" w14:textId="75910701" w:rsidR="00BF2334" w:rsidRPr="00366207" w:rsidRDefault="00BF2334" w:rsidP="00BF2334">
      <w:pPr>
        <w:rPr>
          <w:rFonts w:cs="Times New Roman"/>
          <w:szCs w:val="24"/>
        </w:rPr>
      </w:pPr>
      <w:r w:rsidRPr="00A828E2">
        <w:rPr>
          <w:rFonts w:cs="Times New Roman"/>
          <w:szCs w:val="24"/>
        </w:rPr>
        <w:t>Установка</w:t>
      </w:r>
      <w:r w:rsidR="002A2A5C" w:rsidRPr="00A828E2">
        <w:rPr>
          <w:rFonts w:cs="Times New Roman"/>
          <w:szCs w:val="24"/>
        </w:rPr>
        <w:t xml:space="preserve"> соответствия</w:t>
      </w:r>
      <w:r w:rsidRPr="00A828E2">
        <w:rPr>
          <w:rFonts w:cs="Times New Roman"/>
          <w:szCs w:val="24"/>
        </w:rPr>
        <w:t xml:space="preserve"> </w:t>
      </w:r>
      <w:r w:rsidR="00493D2E" w:rsidRPr="00A828E2">
        <w:rPr>
          <w:rFonts w:cs="Times New Roman"/>
          <w:szCs w:val="24"/>
        </w:rPr>
        <w:t xml:space="preserve">позиций смет и работ КСГ выполняется с помощью </w:t>
      </w:r>
      <w:r w:rsidR="001D7589" w:rsidRPr="00A828E2">
        <w:rPr>
          <w:rFonts w:cs="Times New Roman"/>
          <w:szCs w:val="24"/>
        </w:rPr>
        <w:t xml:space="preserve">одноименной </w:t>
      </w:r>
      <w:r w:rsidR="00E75A6E" w:rsidRPr="00A828E2">
        <w:rPr>
          <w:rFonts w:cs="Times New Roman"/>
          <w:szCs w:val="24"/>
        </w:rPr>
        <w:t>обработки</w:t>
      </w:r>
      <w:r w:rsidR="00493D2E" w:rsidRPr="00A828E2">
        <w:rPr>
          <w:rFonts w:cs="Times New Roman"/>
          <w:szCs w:val="24"/>
        </w:rPr>
        <w:t>. И</w:t>
      </w:r>
      <w:r w:rsidR="00493D2E" w:rsidRPr="00366207">
        <w:rPr>
          <w:rFonts w:cs="Times New Roman"/>
          <w:szCs w:val="24"/>
        </w:rPr>
        <w:t>нструмент вызывается из раздела меню «</w:t>
      </w:r>
      <w:r w:rsidR="00493D2E" w:rsidRPr="00366207">
        <w:rPr>
          <w:rFonts w:cs="Times New Roman"/>
          <w:color w:val="7030A0"/>
          <w:szCs w:val="24"/>
        </w:rPr>
        <w:t>КСГ</w:t>
      </w:r>
      <w:r w:rsidR="00493D2E" w:rsidRPr="00366207">
        <w:rPr>
          <w:rFonts w:cs="Times New Roman"/>
          <w:szCs w:val="24"/>
        </w:rPr>
        <w:t>» по ссылке «</w:t>
      </w:r>
      <w:r w:rsidR="00493D2E" w:rsidRPr="00503E59">
        <w:rPr>
          <w:rFonts w:cs="Times New Roman"/>
          <w:color w:val="2E74B5" w:themeColor="accent1" w:themeShade="BF"/>
          <w:szCs w:val="24"/>
        </w:rPr>
        <w:t xml:space="preserve">Установка </w:t>
      </w:r>
      <w:r w:rsidR="002A2A5C" w:rsidRPr="00503E59">
        <w:rPr>
          <w:rFonts w:cs="Times New Roman"/>
          <w:color w:val="2E74B5" w:themeColor="accent1" w:themeShade="BF"/>
          <w:szCs w:val="24"/>
        </w:rPr>
        <w:t>соответствия</w:t>
      </w:r>
      <w:r w:rsidR="001D7589" w:rsidRPr="00503E59">
        <w:rPr>
          <w:rFonts w:cs="Times New Roman"/>
          <w:color w:val="2E74B5" w:themeColor="accent1" w:themeShade="BF"/>
          <w:szCs w:val="24"/>
        </w:rPr>
        <w:t xml:space="preserve"> </w:t>
      </w:r>
      <w:r w:rsidR="00493D2E" w:rsidRPr="00503E59">
        <w:rPr>
          <w:rFonts w:cs="Times New Roman"/>
          <w:color w:val="2E74B5" w:themeColor="accent1" w:themeShade="BF"/>
          <w:szCs w:val="24"/>
        </w:rPr>
        <w:t>позиций смет и работ КСГ</w:t>
      </w:r>
      <w:r w:rsidR="00493D2E" w:rsidRPr="00366207">
        <w:rPr>
          <w:rFonts w:cs="Times New Roman"/>
          <w:szCs w:val="24"/>
        </w:rPr>
        <w:t>» (см.</w:t>
      </w:r>
      <w:r w:rsidR="002A2A5C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_Ref447808031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34</w:t>
      </w:r>
      <w:r w:rsidR="00B97FB7">
        <w:rPr>
          <w:rFonts w:cs="Times New Roman"/>
          <w:szCs w:val="24"/>
        </w:rPr>
        <w:fldChar w:fldCharType="end"/>
      </w:r>
      <w:r w:rsidR="00493D2E" w:rsidRPr="00366207">
        <w:rPr>
          <w:rFonts w:cs="Times New Roman"/>
          <w:szCs w:val="24"/>
        </w:rPr>
        <w:t>).</w:t>
      </w:r>
    </w:p>
    <w:p w14:paraId="3BDE239E" w14:textId="77777777" w:rsidR="00B97FB7" w:rsidRDefault="00E75A6E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77ED9178" wp14:editId="4B1883E6">
            <wp:extent cx="5924550" cy="1904016"/>
            <wp:effectExtent l="0" t="0" r="0" b="127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06" cy="19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C6A8" w14:textId="47FFF6FB" w:rsidR="00493D2E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47" w:name="_Ref447808031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34</w:t>
      </w:r>
      <w:r w:rsidR="008A15E9">
        <w:rPr>
          <w:noProof/>
        </w:rPr>
        <w:fldChar w:fldCharType="end"/>
      </w:r>
      <w:bookmarkEnd w:id="47"/>
    </w:p>
    <w:p w14:paraId="0932E8DA" w14:textId="27375134" w:rsidR="00493D2E" w:rsidRPr="00366207" w:rsidRDefault="002C4039" w:rsidP="00493D2E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После перехода по ссылке откроется форма инструмента (см.</w:t>
      </w:r>
      <w:r w:rsidR="001D7589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_Ref447808055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35</w:t>
      </w:r>
      <w:r w:rsidR="00B97FB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2E396506" w14:textId="77777777" w:rsidR="00B97FB7" w:rsidRDefault="00E75A6E" w:rsidP="00446B5C">
      <w:pPr>
        <w:pStyle w:val="af5"/>
      </w:pPr>
      <w:r w:rsidRPr="00366207">
        <w:rPr>
          <w:noProof/>
          <w:lang w:eastAsia="ru-RU"/>
        </w:rPr>
        <w:lastRenderedPageBreak/>
        <w:drawing>
          <wp:inline distT="0" distB="0" distL="0" distR="0" wp14:anchorId="72E1C0E4" wp14:editId="3543D350">
            <wp:extent cx="6024513" cy="3876675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24808" cy="387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AF7B" w14:textId="3E41C25B" w:rsidR="002C4039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48" w:name="_Ref447808055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35</w:t>
      </w:r>
      <w:r w:rsidR="008A15E9">
        <w:rPr>
          <w:noProof/>
        </w:rPr>
        <w:fldChar w:fldCharType="end"/>
      </w:r>
      <w:bookmarkEnd w:id="48"/>
    </w:p>
    <w:p w14:paraId="723D0012" w14:textId="1032F077" w:rsidR="002C4039" w:rsidRPr="00366207" w:rsidRDefault="002C4039" w:rsidP="002C403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Далее, для выполнения сопоставлений позиций смет и работ КСГ, требуется последовательно выполнить следующие действия (см.</w:t>
      </w:r>
      <w:r w:rsidR="001D7589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_Ref447808081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36</w:t>
      </w:r>
      <w:r w:rsidR="00B97FB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):</w:t>
      </w:r>
    </w:p>
    <w:p w14:paraId="2938B84A" w14:textId="77777777" w:rsidR="002C4039" w:rsidRPr="00366207" w:rsidRDefault="002C4039" w:rsidP="001B5A64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В поле «</w:t>
      </w:r>
      <w:r w:rsidRPr="00366207">
        <w:rPr>
          <w:rFonts w:cs="Times New Roman"/>
          <w:color w:val="00B0F0"/>
          <w:szCs w:val="24"/>
        </w:rPr>
        <w:t>Смета</w:t>
      </w:r>
      <w:r w:rsidRPr="00366207">
        <w:rPr>
          <w:rFonts w:cs="Times New Roman"/>
          <w:szCs w:val="24"/>
        </w:rPr>
        <w:t xml:space="preserve">» указать смету, выбрав ее из справочника в соответствии со структурой проекта. </w:t>
      </w:r>
      <w:r w:rsidRPr="00366207">
        <w:rPr>
          <w:rFonts w:cs="Times New Roman"/>
          <w:color w:val="FF0000"/>
          <w:szCs w:val="24"/>
        </w:rPr>
        <w:t>Поле обязательно для заполнения</w:t>
      </w:r>
      <w:r w:rsidRPr="00366207">
        <w:rPr>
          <w:rFonts w:cs="Times New Roman"/>
          <w:szCs w:val="24"/>
        </w:rPr>
        <w:t>.</w:t>
      </w:r>
    </w:p>
    <w:p w14:paraId="0002AB34" w14:textId="28A2EF2B" w:rsidR="002C4039" w:rsidRPr="00366207" w:rsidRDefault="002C4039" w:rsidP="001B5A64">
      <w:pPr>
        <w:pStyle w:val="ab"/>
        <w:numPr>
          <w:ilvl w:val="0"/>
          <w:numId w:val="5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В поле «</w:t>
      </w:r>
      <w:r w:rsidRPr="00366207">
        <w:rPr>
          <w:rFonts w:cs="Times New Roman"/>
          <w:color w:val="00B0F0"/>
          <w:szCs w:val="24"/>
        </w:rPr>
        <w:t>Дата сметных данных</w:t>
      </w:r>
      <w:r w:rsidRPr="00366207">
        <w:rPr>
          <w:rFonts w:cs="Times New Roman"/>
          <w:szCs w:val="24"/>
        </w:rPr>
        <w:t>» указать значение даты и времени, начиная с которых будут действовать устанавливаемые сопоставления</w:t>
      </w:r>
      <w:r w:rsidR="001D7589">
        <w:rPr>
          <w:rFonts w:cs="Times New Roman"/>
          <w:szCs w:val="24"/>
        </w:rPr>
        <w:t xml:space="preserve"> (п</w:t>
      </w:r>
      <w:r w:rsidRPr="00366207">
        <w:rPr>
          <w:rFonts w:cs="Times New Roman"/>
          <w:szCs w:val="24"/>
        </w:rPr>
        <w:t>о умолчанию устанавливается значение текущих даты и времени</w:t>
      </w:r>
      <w:r w:rsidR="001D7589">
        <w:rPr>
          <w:rFonts w:cs="Times New Roman"/>
          <w:szCs w:val="24"/>
        </w:rPr>
        <w:t>)</w:t>
      </w:r>
      <w:r w:rsidRPr="00366207">
        <w:rPr>
          <w:rFonts w:cs="Times New Roman"/>
          <w:szCs w:val="24"/>
        </w:rPr>
        <w:t>.</w:t>
      </w:r>
    </w:p>
    <w:p w14:paraId="25B86240" w14:textId="77777777" w:rsidR="00B97FB7" w:rsidRDefault="00340351" w:rsidP="00446B5C">
      <w:pPr>
        <w:pStyle w:val="af5"/>
      </w:pPr>
      <w:r w:rsidRPr="00366207">
        <w:rPr>
          <w:noProof/>
          <w:lang w:eastAsia="ru-RU"/>
        </w:rPr>
        <w:lastRenderedPageBreak/>
        <w:drawing>
          <wp:inline distT="0" distB="0" distL="0" distR="0" wp14:anchorId="047E16B0" wp14:editId="6104252D">
            <wp:extent cx="6215944" cy="3295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17614" cy="32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CC236" w14:textId="6D825D97" w:rsidR="00A83AC9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49" w:name="_Ref447808081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36</w:t>
      </w:r>
      <w:r w:rsidR="008A15E9">
        <w:rPr>
          <w:noProof/>
        </w:rPr>
        <w:fldChar w:fldCharType="end"/>
      </w:r>
      <w:bookmarkEnd w:id="49"/>
    </w:p>
    <w:p w14:paraId="77E8CE38" w14:textId="66F8A6C5" w:rsidR="00340351" w:rsidRPr="00366207" w:rsidRDefault="00340351" w:rsidP="002C403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В табличную часть «Данные сметы» попадут строки по загруженным сметным данным выбранной сметы. В табличную часть «Данные из КСГ» заполнятся данные КСГ из </w:t>
      </w:r>
      <w:r w:rsidRPr="00366207">
        <w:rPr>
          <w:rFonts w:cs="Times New Roman"/>
          <w:szCs w:val="24"/>
          <w:lang w:val="en-US"/>
        </w:rPr>
        <w:t>Oracle</w:t>
      </w:r>
      <w:r w:rsidRPr="00366207">
        <w:rPr>
          <w:rFonts w:cs="Times New Roman"/>
          <w:szCs w:val="24"/>
        </w:rPr>
        <w:t xml:space="preserve"> </w:t>
      </w:r>
      <w:r w:rsidRPr="00366207">
        <w:rPr>
          <w:rFonts w:cs="Times New Roman"/>
          <w:szCs w:val="24"/>
          <w:lang w:val="en-US"/>
        </w:rPr>
        <w:t>Primavera</w:t>
      </w:r>
      <w:r w:rsidRPr="00366207">
        <w:rPr>
          <w:rFonts w:cs="Times New Roman"/>
          <w:szCs w:val="24"/>
        </w:rPr>
        <w:t xml:space="preserve">, а также созданные по проекту виртуальные </w:t>
      </w:r>
      <w:r w:rsidR="00CA3040">
        <w:rPr>
          <w:rFonts w:cs="Times New Roman"/>
          <w:szCs w:val="24"/>
        </w:rPr>
        <w:t xml:space="preserve">задачи </w:t>
      </w:r>
      <w:r w:rsidRPr="00366207">
        <w:rPr>
          <w:rFonts w:cs="Times New Roman"/>
          <w:szCs w:val="24"/>
        </w:rPr>
        <w:t xml:space="preserve">КСГ. Виртуальные </w:t>
      </w:r>
      <w:r w:rsidR="00A0637E">
        <w:rPr>
          <w:rFonts w:cs="Times New Roman"/>
          <w:szCs w:val="24"/>
        </w:rPr>
        <w:t xml:space="preserve">задачи </w:t>
      </w:r>
      <w:r w:rsidRPr="00366207">
        <w:rPr>
          <w:rFonts w:cs="Times New Roman"/>
          <w:szCs w:val="24"/>
        </w:rPr>
        <w:t xml:space="preserve">КСГ можно отличить по установленной </w:t>
      </w:r>
      <w:r w:rsidRPr="00A828E2">
        <w:rPr>
          <w:rFonts w:cs="Times New Roman"/>
          <w:szCs w:val="24"/>
        </w:rPr>
        <w:t>гал</w:t>
      </w:r>
      <w:r w:rsidR="00A0637E" w:rsidRPr="00A828E2">
        <w:rPr>
          <w:rFonts w:cs="Times New Roman"/>
          <w:szCs w:val="24"/>
        </w:rPr>
        <w:t>оч</w:t>
      </w:r>
      <w:r w:rsidRPr="00A828E2">
        <w:rPr>
          <w:rFonts w:cs="Times New Roman"/>
          <w:szCs w:val="24"/>
        </w:rPr>
        <w:t xml:space="preserve">ке </w:t>
      </w:r>
      <w:r w:rsidRPr="00366207">
        <w:rPr>
          <w:rFonts w:cs="Times New Roman"/>
          <w:szCs w:val="24"/>
        </w:rPr>
        <w:t xml:space="preserve">в </w:t>
      </w:r>
      <w:r w:rsidR="00A0637E">
        <w:rPr>
          <w:rFonts w:cs="Times New Roman"/>
          <w:szCs w:val="24"/>
        </w:rPr>
        <w:t>колонке</w:t>
      </w:r>
      <w:r w:rsidRPr="00366207">
        <w:rPr>
          <w:rFonts w:cs="Times New Roman"/>
          <w:szCs w:val="24"/>
        </w:rPr>
        <w:t xml:space="preserve"> «Виртуальная задача»</w:t>
      </w:r>
      <w:r w:rsidR="00B97FB7">
        <w:rPr>
          <w:rFonts w:cs="Times New Roman"/>
          <w:szCs w:val="24"/>
        </w:rPr>
        <w:t xml:space="preserve"> (см.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_Ref447808103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37</w:t>
      </w:r>
      <w:r w:rsidR="00B97FB7">
        <w:rPr>
          <w:rFonts w:cs="Times New Roman"/>
          <w:szCs w:val="24"/>
        </w:rPr>
        <w:fldChar w:fldCharType="end"/>
      </w:r>
      <w:r w:rsidR="00B97FB7">
        <w:rPr>
          <w:rFonts w:cs="Times New Roman"/>
          <w:szCs w:val="24"/>
        </w:rPr>
        <w:t>)</w:t>
      </w:r>
      <w:r w:rsidRPr="00366207">
        <w:rPr>
          <w:rFonts w:cs="Times New Roman"/>
          <w:szCs w:val="24"/>
        </w:rPr>
        <w:t>.</w:t>
      </w:r>
    </w:p>
    <w:p w14:paraId="77F6ABC0" w14:textId="77777777" w:rsidR="00B97FB7" w:rsidRDefault="00340351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0DC0E818" wp14:editId="5C2418EB">
            <wp:extent cx="6074410" cy="3157347"/>
            <wp:effectExtent l="0" t="0" r="254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79732" cy="316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746A" w14:textId="4B5346C8" w:rsidR="00340351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50" w:name="_Ref447808103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37</w:t>
      </w:r>
      <w:r w:rsidR="008A15E9">
        <w:rPr>
          <w:noProof/>
        </w:rPr>
        <w:fldChar w:fldCharType="end"/>
      </w:r>
      <w:bookmarkEnd w:id="50"/>
    </w:p>
    <w:p w14:paraId="5B83E4F9" w14:textId="3092F817" w:rsidR="002C4039" w:rsidRPr="00366207" w:rsidRDefault="00CE1FF0" w:rsidP="002C403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lastRenderedPageBreak/>
        <w:t>Для удобства работы с инструментом существует возможность отображения</w:t>
      </w:r>
      <w:r w:rsidR="00E93DDC" w:rsidRPr="00366207">
        <w:rPr>
          <w:rFonts w:cs="Times New Roman"/>
          <w:szCs w:val="24"/>
        </w:rPr>
        <w:t xml:space="preserve"> только тех позиций смет, для которых отсутствуют сопоставления, т.е. для которых требуется назначить соответствие работ</w:t>
      </w:r>
      <w:r w:rsidR="00B0506A">
        <w:rPr>
          <w:rFonts w:cs="Times New Roman"/>
          <w:szCs w:val="24"/>
        </w:rPr>
        <w:t>е</w:t>
      </w:r>
      <w:r w:rsidR="00E93DDC" w:rsidRPr="00366207">
        <w:rPr>
          <w:rFonts w:cs="Times New Roman"/>
          <w:szCs w:val="24"/>
        </w:rPr>
        <w:t xml:space="preserve"> КСГ или виртуальн</w:t>
      </w:r>
      <w:r w:rsidR="00B0506A">
        <w:rPr>
          <w:rFonts w:cs="Times New Roman"/>
          <w:szCs w:val="24"/>
        </w:rPr>
        <w:t>ой</w:t>
      </w:r>
      <w:r w:rsidR="00E93DDC" w:rsidRPr="00366207">
        <w:rPr>
          <w:rFonts w:cs="Times New Roman"/>
          <w:szCs w:val="24"/>
        </w:rPr>
        <w:t xml:space="preserve"> </w:t>
      </w:r>
      <w:r w:rsidR="001E7F75" w:rsidRPr="00366207">
        <w:rPr>
          <w:rFonts w:cs="Times New Roman"/>
          <w:szCs w:val="24"/>
        </w:rPr>
        <w:t>задач</w:t>
      </w:r>
      <w:r w:rsidR="00B0506A">
        <w:rPr>
          <w:rFonts w:cs="Times New Roman"/>
          <w:szCs w:val="24"/>
        </w:rPr>
        <w:t>е</w:t>
      </w:r>
      <w:r w:rsidR="00E93DDC" w:rsidRPr="00366207">
        <w:rPr>
          <w:rFonts w:cs="Times New Roman"/>
          <w:szCs w:val="24"/>
        </w:rPr>
        <w:t xml:space="preserve"> КСГ (см.</w:t>
      </w:r>
      <w:r w:rsidR="00A0637E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_Ref447808127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38</w:t>
      </w:r>
      <w:r w:rsidR="00B97FB7">
        <w:rPr>
          <w:rFonts w:cs="Times New Roman"/>
          <w:szCs w:val="24"/>
        </w:rPr>
        <w:fldChar w:fldCharType="end"/>
      </w:r>
      <w:r w:rsidR="00E93DDC" w:rsidRPr="00366207">
        <w:rPr>
          <w:rFonts w:cs="Times New Roman"/>
          <w:szCs w:val="24"/>
        </w:rPr>
        <w:t>).</w:t>
      </w:r>
    </w:p>
    <w:p w14:paraId="001AA80C" w14:textId="77777777" w:rsidR="00B97FB7" w:rsidRDefault="00DC4372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241AE481" wp14:editId="045BB165">
            <wp:extent cx="6236335" cy="3118168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36335" cy="31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40559" w14:textId="67849D3D" w:rsidR="00E93DDC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51" w:name="_Ref447808127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38</w:t>
      </w:r>
      <w:r w:rsidR="008A15E9">
        <w:rPr>
          <w:noProof/>
        </w:rPr>
        <w:fldChar w:fldCharType="end"/>
      </w:r>
      <w:bookmarkEnd w:id="51"/>
    </w:p>
    <w:p w14:paraId="0F7E1576" w14:textId="2752429C" w:rsidR="002C4039" w:rsidRPr="00366207" w:rsidRDefault="00C7497F" w:rsidP="002C403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Для сопоставления позиции сметы и работы КСГ (или виртуальной задачи КСГ) требуется выполнить следующие действия (см.</w:t>
      </w:r>
      <w:r w:rsidR="00A0637E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_Ref447808149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39</w:t>
      </w:r>
      <w:r w:rsidR="00B97FB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):</w:t>
      </w:r>
    </w:p>
    <w:p w14:paraId="7309F7E0" w14:textId="6C22CF45" w:rsidR="00C7497F" w:rsidRPr="00366207" w:rsidRDefault="00C7497F" w:rsidP="001B5A64">
      <w:pPr>
        <w:pStyle w:val="ab"/>
        <w:numPr>
          <w:ilvl w:val="0"/>
          <w:numId w:val="6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Выделить строку с позицией сметы в таблице слева</w:t>
      </w:r>
      <w:r w:rsidR="00CA3040">
        <w:rPr>
          <w:rFonts w:cs="Times New Roman"/>
          <w:szCs w:val="24"/>
        </w:rPr>
        <w:t>.</w:t>
      </w:r>
    </w:p>
    <w:p w14:paraId="60774C6D" w14:textId="0E768600" w:rsidR="00C7497F" w:rsidRPr="00366207" w:rsidRDefault="00C7497F" w:rsidP="001B5A64">
      <w:pPr>
        <w:pStyle w:val="ab"/>
        <w:numPr>
          <w:ilvl w:val="0"/>
          <w:numId w:val="6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Выделить строку с работой КСГ (или виртуальной задачей КСГ) в таблице справа</w:t>
      </w:r>
      <w:r w:rsidR="00CA3040">
        <w:rPr>
          <w:rFonts w:cs="Times New Roman"/>
          <w:szCs w:val="24"/>
        </w:rPr>
        <w:t>.</w:t>
      </w:r>
    </w:p>
    <w:p w14:paraId="5BBBDBC5" w14:textId="73FF7242" w:rsidR="00C7497F" w:rsidRPr="00366207" w:rsidRDefault="005921A4" w:rsidP="001B5A64">
      <w:pPr>
        <w:pStyle w:val="ab"/>
        <w:numPr>
          <w:ilvl w:val="0"/>
          <w:numId w:val="6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Нажать двойным щелчком мыши по выделенной строке в таблице справа</w:t>
      </w:r>
      <w:r w:rsidR="00CA3040">
        <w:rPr>
          <w:rFonts w:cs="Times New Roman"/>
          <w:szCs w:val="24"/>
        </w:rPr>
        <w:t>.</w:t>
      </w:r>
    </w:p>
    <w:p w14:paraId="19E6BFC6" w14:textId="77777777" w:rsidR="00B97FB7" w:rsidRDefault="003843A7" w:rsidP="00446B5C">
      <w:pPr>
        <w:pStyle w:val="af5"/>
      </w:pPr>
      <w:r w:rsidRPr="00366207">
        <w:rPr>
          <w:noProof/>
          <w:lang w:eastAsia="ru-RU"/>
        </w:rPr>
        <w:lastRenderedPageBreak/>
        <w:drawing>
          <wp:inline distT="0" distB="0" distL="0" distR="0" wp14:anchorId="2237E37F" wp14:editId="14AAD780">
            <wp:extent cx="5981700" cy="2892156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70" cy="289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AFD2A" w14:textId="5A1FA6B0" w:rsidR="005921A4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52" w:name="_Ref447808149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39</w:t>
      </w:r>
      <w:r w:rsidR="008A15E9">
        <w:rPr>
          <w:noProof/>
        </w:rPr>
        <w:fldChar w:fldCharType="end"/>
      </w:r>
      <w:bookmarkEnd w:id="52"/>
    </w:p>
    <w:p w14:paraId="141400FE" w14:textId="0CBBB6DE" w:rsidR="00D95E62" w:rsidRPr="00366207" w:rsidRDefault="00D95E62" w:rsidP="00D95E62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Пояснение</w:t>
      </w:r>
      <w:r w:rsidRPr="00366207">
        <w:rPr>
          <w:rFonts w:cs="Times New Roman"/>
          <w:szCs w:val="24"/>
        </w:rPr>
        <w:t xml:space="preserve">: для облегчения поиска работы КСГ, существует возможность поиска по ее </w:t>
      </w:r>
      <w:r w:rsidR="00097144" w:rsidRPr="00366207">
        <w:rPr>
          <w:rFonts w:cs="Times New Roman"/>
          <w:szCs w:val="24"/>
        </w:rPr>
        <w:t>коду</w:t>
      </w:r>
      <w:r w:rsidRPr="00366207">
        <w:rPr>
          <w:rFonts w:cs="Times New Roman"/>
          <w:szCs w:val="24"/>
        </w:rPr>
        <w:t>. Для того чтобы воспользоваться поиском, следует в поле над таблице</w:t>
      </w:r>
      <w:r w:rsidR="00127891" w:rsidRPr="00366207">
        <w:rPr>
          <w:rFonts w:cs="Times New Roman"/>
          <w:szCs w:val="24"/>
        </w:rPr>
        <w:t>й</w:t>
      </w:r>
      <w:r w:rsidRPr="00366207">
        <w:rPr>
          <w:rFonts w:cs="Times New Roman"/>
          <w:szCs w:val="24"/>
        </w:rPr>
        <w:t xml:space="preserve"> справа указать искомое значение.</w:t>
      </w:r>
      <w:r w:rsidR="00097144" w:rsidRPr="00366207">
        <w:rPr>
          <w:rFonts w:cs="Times New Roman"/>
          <w:szCs w:val="24"/>
        </w:rPr>
        <w:t xml:space="preserve"> При этом, может быть указана только часть значения кода, например</w:t>
      </w:r>
      <w:r w:rsidR="00534775" w:rsidRPr="00366207">
        <w:rPr>
          <w:rFonts w:cs="Times New Roman"/>
          <w:szCs w:val="24"/>
        </w:rPr>
        <w:t>,</w:t>
      </w:r>
      <w:r w:rsidR="00097144" w:rsidRPr="00366207">
        <w:rPr>
          <w:rFonts w:cs="Times New Roman"/>
          <w:szCs w:val="24"/>
        </w:rPr>
        <w:t xml:space="preserve"> без букв.</w:t>
      </w:r>
      <w:r w:rsidR="00534775" w:rsidRPr="00366207">
        <w:rPr>
          <w:rFonts w:cs="Times New Roman"/>
          <w:szCs w:val="24"/>
        </w:rPr>
        <w:t xml:space="preserve"> </w:t>
      </w:r>
      <w:r w:rsidR="00030326" w:rsidRPr="00366207">
        <w:rPr>
          <w:rFonts w:cs="Times New Roman"/>
          <w:szCs w:val="24"/>
        </w:rPr>
        <w:t>В результате поиска будут отображены все работы КСГ (виртуальные задачи КСГ) значения поля «</w:t>
      </w:r>
      <w:r w:rsidR="00030326" w:rsidRPr="00366207">
        <w:rPr>
          <w:rFonts w:cs="Times New Roman"/>
          <w:color w:val="00B0F0"/>
          <w:szCs w:val="24"/>
        </w:rPr>
        <w:t>Код задачи</w:t>
      </w:r>
      <w:r w:rsidR="00030326" w:rsidRPr="00366207">
        <w:rPr>
          <w:rFonts w:cs="Times New Roman"/>
          <w:szCs w:val="24"/>
        </w:rPr>
        <w:t xml:space="preserve">» которых содержит искомое значение </w:t>
      </w:r>
      <w:r w:rsidR="00534775" w:rsidRPr="00366207">
        <w:rPr>
          <w:rFonts w:cs="Times New Roman"/>
          <w:szCs w:val="24"/>
        </w:rPr>
        <w:t>(см.</w:t>
      </w:r>
      <w:r w:rsidR="00DD34B4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_Ref447808205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40</w:t>
      </w:r>
      <w:r w:rsidR="00B97FB7">
        <w:rPr>
          <w:rFonts w:cs="Times New Roman"/>
          <w:szCs w:val="24"/>
        </w:rPr>
        <w:fldChar w:fldCharType="end"/>
      </w:r>
      <w:r w:rsidR="00534775" w:rsidRPr="00366207">
        <w:rPr>
          <w:rFonts w:cs="Times New Roman"/>
          <w:szCs w:val="24"/>
        </w:rPr>
        <w:t>).</w:t>
      </w:r>
    </w:p>
    <w:p w14:paraId="47B61643" w14:textId="77777777" w:rsidR="00B97FB7" w:rsidRDefault="003843A7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35EE0853" wp14:editId="510080C2">
            <wp:extent cx="6207760" cy="3217169"/>
            <wp:effectExtent l="0" t="0" r="254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11920" cy="3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6DB93" w14:textId="583E2A50" w:rsidR="00127891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53" w:name="_Ref447808205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40</w:t>
      </w:r>
      <w:r w:rsidR="008A15E9">
        <w:rPr>
          <w:noProof/>
        </w:rPr>
        <w:fldChar w:fldCharType="end"/>
      </w:r>
      <w:bookmarkEnd w:id="53"/>
    </w:p>
    <w:p w14:paraId="775087DA" w14:textId="18630F75" w:rsidR="005921A4" w:rsidRPr="00366207" w:rsidRDefault="002A45EA" w:rsidP="005921A4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lastRenderedPageBreak/>
        <w:t xml:space="preserve">После </w:t>
      </w:r>
      <w:r w:rsidR="006901AB" w:rsidRPr="00366207">
        <w:rPr>
          <w:rFonts w:cs="Times New Roman"/>
          <w:szCs w:val="24"/>
        </w:rPr>
        <w:t>выполнения описанных выше действий</w:t>
      </w:r>
      <w:r w:rsidRPr="00366207">
        <w:rPr>
          <w:rFonts w:cs="Times New Roman"/>
          <w:szCs w:val="24"/>
        </w:rPr>
        <w:t xml:space="preserve"> </w:t>
      </w:r>
      <w:r w:rsidR="00F94400" w:rsidRPr="00366207">
        <w:rPr>
          <w:rFonts w:cs="Times New Roman"/>
          <w:szCs w:val="24"/>
        </w:rPr>
        <w:t xml:space="preserve">для выполнения сопоставления, </w:t>
      </w:r>
      <w:r w:rsidRPr="00366207">
        <w:rPr>
          <w:rFonts w:cs="Times New Roman"/>
          <w:szCs w:val="24"/>
        </w:rPr>
        <w:t>в нижней таблице будет добавлена строка связи (см.</w:t>
      </w:r>
      <w:r w:rsidR="00DD34B4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_Ref447808232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41</w:t>
      </w:r>
      <w:r w:rsidR="00B97FB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36D07E54" w14:textId="77777777" w:rsidR="00B97FB7" w:rsidRDefault="003843A7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1D11DDA5" wp14:editId="1AD78F28">
            <wp:extent cx="6212161" cy="3219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15457" cy="32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AED4" w14:textId="0B706361" w:rsidR="002A45EA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54" w:name="_Ref447808232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41</w:t>
      </w:r>
      <w:r w:rsidR="008A15E9">
        <w:rPr>
          <w:noProof/>
        </w:rPr>
        <w:fldChar w:fldCharType="end"/>
      </w:r>
      <w:bookmarkEnd w:id="54"/>
    </w:p>
    <w:p w14:paraId="449D09BF" w14:textId="2B54C6CF" w:rsidR="007D6766" w:rsidRPr="00366207" w:rsidRDefault="00590591" w:rsidP="002A45EA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По умолчанию строки добавляются с типом связи, по которому работа КСГ (виртуальная задача КСГ) определяет даты начала и окончания выполнения работы для позиции сметы</w:t>
      </w:r>
      <w:r w:rsidR="00365328" w:rsidRPr="00366207">
        <w:rPr>
          <w:rFonts w:cs="Times New Roman"/>
          <w:szCs w:val="24"/>
        </w:rPr>
        <w:t xml:space="preserve"> (значение «</w:t>
      </w:r>
      <w:r w:rsidR="00365328" w:rsidRPr="00366207">
        <w:rPr>
          <w:rFonts w:cs="Times New Roman"/>
          <w:color w:val="00B050"/>
          <w:szCs w:val="24"/>
        </w:rPr>
        <w:t>Даты начала и окончания выполнения работ</w:t>
      </w:r>
      <w:r w:rsidR="00365328" w:rsidRPr="00366207">
        <w:rPr>
          <w:rFonts w:cs="Times New Roman"/>
          <w:szCs w:val="24"/>
        </w:rPr>
        <w:t>»)</w:t>
      </w:r>
      <w:r w:rsidRPr="00366207">
        <w:rPr>
          <w:rFonts w:cs="Times New Roman"/>
          <w:szCs w:val="24"/>
        </w:rPr>
        <w:t>. Об этом свидетельствует значение колонки «</w:t>
      </w:r>
      <w:r w:rsidRPr="00366207">
        <w:rPr>
          <w:rFonts w:cs="Times New Roman"/>
          <w:color w:val="00B0F0"/>
          <w:szCs w:val="24"/>
        </w:rPr>
        <w:t>Для позиции сметы работа КСГ определяет:</w:t>
      </w:r>
      <w:r w:rsidRPr="00366207">
        <w:rPr>
          <w:rFonts w:cs="Times New Roman"/>
          <w:szCs w:val="24"/>
        </w:rPr>
        <w:t>»</w:t>
      </w:r>
      <w:r w:rsidR="00365328" w:rsidRPr="00366207">
        <w:rPr>
          <w:rFonts w:cs="Times New Roman"/>
          <w:szCs w:val="24"/>
        </w:rPr>
        <w:t xml:space="preserve"> (см.</w:t>
      </w:r>
      <w:r w:rsidR="00DD34B4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_Ref447808257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42</w:t>
      </w:r>
      <w:r w:rsidR="00B97FB7">
        <w:rPr>
          <w:rFonts w:cs="Times New Roman"/>
          <w:szCs w:val="24"/>
        </w:rPr>
        <w:fldChar w:fldCharType="end"/>
      </w:r>
      <w:r w:rsidR="00365328" w:rsidRPr="00366207">
        <w:rPr>
          <w:rFonts w:cs="Times New Roman"/>
          <w:szCs w:val="24"/>
        </w:rPr>
        <w:t>)</w:t>
      </w:r>
      <w:r w:rsidR="00F94400" w:rsidRPr="00366207">
        <w:rPr>
          <w:rFonts w:cs="Times New Roman"/>
          <w:szCs w:val="24"/>
        </w:rPr>
        <w:t xml:space="preserve">. Этот тип связи возможно изменить, выбрав из выпадающего списка </w:t>
      </w:r>
      <w:r w:rsidR="00365328" w:rsidRPr="00366207">
        <w:rPr>
          <w:rFonts w:cs="Times New Roman"/>
          <w:szCs w:val="24"/>
        </w:rPr>
        <w:t>одно из значений: «</w:t>
      </w:r>
      <w:r w:rsidR="00365328" w:rsidRPr="00366207">
        <w:rPr>
          <w:rFonts w:cs="Times New Roman"/>
          <w:color w:val="00B050"/>
          <w:szCs w:val="24"/>
        </w:rPr>
        <w:t>Дату монтажа</w:t>
      </w:r>
      <w:r w:rsidR="00365328" w:rsidRPr="00366207">
        <w:rPr>
          <w:rFonts w:cs="Times New Roman"/>
          <w:szCs w:val="24"/>
        </w:rPr>
        <w:t>», «</w:t>
      </w:r>
      <w:r w:rsidR="00365328" w:rsidRPr="00366207">
        <w:rPr>
          <w:rFonts w:cs="Times New Roman"/>
          <w:color w:val="00B050"/>
          <w:szCs w:val="24"/>
        </w:rPr>
        <w:t>Дату поставки</w:t>
      </w:r>
      <w:r w:rsidR="00365328" w:rsidRPr="00366207">
        <w:rPr>
          <w:rFonts w:cs="Times New Roman"/>
          <w:szCs w:val="24"/>
        </w:rPr>
        <w:t>», «</w:t>
      </w:r>
      <w:r w:rsidR="00365328" w:rsidRPr="00366207">
        <w:rPr>
          <w:rFonts w:cs="Times New Roman"/>
          <w:color w:val="00B050"/>
          <w:szCs w:val="24"/>
        </w:rPr>
        <w:t>Дату ПНР</w:t>
      </w:r>
      <w:r w:rsidR="00365328" w:rsidRPr="00366207">
        <w:rPr>
          <w:rFonts w:cs="Times New Roman"/>
          <w:szCs w:val="24"/>
        </w:rPr>
        <w:t>».</w:t>
      </w:r>
    </w:p>
    <w:p w14:paraId="6DE8F24E" w14:textId="77777777" w:rsidR="00B97FB7" w:rsidRDefault="003843A7" w:rsidP="00446B5C">
      <w:pPr>
        <w:pStyle w:val="af5"/>
      </w:pPr>
      <w:r w:rsidRPr="00366207">
        <w:rPr>
          <w:noProof/>
          <w:lang w:eastAsia="ru-RU"/>
        </w:rPr>
        <w:lastRenderedPageBreak/>
        <w:drawing>
          <wp:inline distT="0" distB="0" distL="0" distR="0" wp14:anchorId="7B0720AF" wp14:editId="0FE5D1B2">
            <wp:extent cx="6285678" cy="325755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89642" cy="325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AAE5" w14:textId="07097C96" w:rsidR="00590591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55" w:name="_Ref447808257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42</w:t>
      </w:r>
      <w:r w:rsidR="008A15E9">
        <w:rPr>
          <w:noProof/>
        </w:rPr>
        <w:fldChar w:fldCharType="end"/>
      </w:r>
      <w:bookmarkEnd w:id="55"/>
    </w:p>
    <w:p w14:paraId="2A4D02A0" w14:textId="77777777" w:rsidR="003A037A" w:rsidRPr="00366207" w:rsidRDefault="003A037A" w:rsidP="003A037A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Пояснение</w:t>
      </w:r>
      <w:r w:rsidRPr="00366207">
        <w:rPr>
          <w:rFonts w:cs="Times New Roman"/>
          <w:szCs w:val="24"/>
        </w:rPr>
        <w:t>: строки связей в нижней таблице отображаются только для выделенных позиций сметы в таблице слева.</w:t>
      </w:r>
    </w:p>
    <w:p w14:paraId="676A6E6B" w14:textId="77777777" w:rsidR="00590591" w:rsidRPr="00366207" w:rsidRDefault="00590591" w:rsidP="00590591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Сопоставление может быть выполнено в следующих вариациях между позициями сметы и работами КСГ (виртуальными задачами КСГ):</w:t>
      </w:r>
    </w:p>
    <w:p w14:paraId="791AE4D8" w14:textId="77777777" w:rsidR="00590591" w:rsidRPr="00366207" w:rsidRDefault="00590591" w:rsidP="001B5A64">
      <w:pPr>
        <w:pStyle w:val="ab"/>
        <w:numPr>
          <w:ilvl w:val="0"/>
          <w:numId w:val="7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Одна позиция сметы сопоставлена одной работе КСГ (виртуальной задаче КСГ) – выполняется описанным выше способом.</w:t>
      </w:r>
    </w:p>
    <w:p w14:paraId="17CA3AD7" w14:textId="77777777" w:rsidR="00590591" w:rsidRPr="00366207" w:rsidRDefault="00590591" w:rsidP="001B5A64">
      <w:pPr>
        <w:pStyle w:val="ab"/>
        <w:numPr>
          <w:ilvl w:val="0"/>
          <w:numId w:val="7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Одна позиция сметы сопоставлена нескольким работам КСГ (виртуальным задачам КСГ) – выполняется для каждой пары «позиция сметы – рабо</w:t>
      </w:r>
      <w:r w:rsidR="006767C7" w:rsidRPr="00366207">
        <w:rPr>
          <w:rFonts w:cs="Times New Roman"/>
          <w:szCs w:val="24"/>
        </w:rPr>
        <w:t>та КСГ» описанным выше способом.</w:t>
      </w:r>
    </w:p>
    <w:p w14:paraId="4440140F" w14:textId="77777777" w:rsidR="00590591" w:rsidRPr="00366207" w:rsidRDefault="00590591" w:rsidP="001B5A64">
      <w:pPr>
        <w:pStyle w:val="ab"/>
        <w:numPr>
          <w:ilvl w:val="0"/>
          <w:numId w:val="7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Несколько позиций сметы сопоставлены нескольким работам КСГ (виртуальным задачам КСГ)</w:t>
      </w:r>
      <w:r w:rsidR="006767C7" w:rsidRPr="00366207">
        <w:rPr>
          <w:rFonts w:cs="Times New Roman"/>
          <w:szCs w:val="24"/>
        </w:rPr>
        <w:t xml:space="preserve"> – выполняется для каждой пары «позиция сметы – работа КСГ» описанным выше способом.</w:t>
      </w:r>
    </w:p>
    <w:p w14:paraId="694E6800" w14:textId="678B2F4E" w:rsidR="0001673E" w:rsidRPr="00366207" w:rsidRDefault="0069477B" w:rsidP="0069477B">
      <w:pPr>
        <w:shd w:val="clear" w:color="auto" w:fill="FFE599" w:themeFill="accent4" w:themeFillTint="66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Рекомендация</w:t>
      </w:r>
      <w:r w:rsidRPr="00366207">
        <w:rPr>
          <w:rFonts w:cs="Times New Roman"/>
          <w:szCs w:val="24"/>
        </w:rPr>
        <w:t>: механизм позволяет выполнять назначение сопоставлений для нескольких позиций сметы одновременно – т.е. в таблице слева возможно выделить несколько строк. При этом, в нижней таблице также будут отображены все связи для</w:t>
      </w:r>
      <w:r w:rsidR="0042697B">
        <w:rPr>
          <w:rFonts w:cs="Times New Roman"/>
          <w:szCs w:val="24"/>
        </w:rPr>
        <w:t xml:space="preserve"> </w:t>
      </w:r>
      <w:r w:rsidRPr="00366207">
        <w:rPr>
          <w:rFonts w:cs="Times New Roman"/>
          <w:szCs w:val="24"/>
        </w:rPr>
        <w:t xml:space="preserve">выделенных позиций сметы. Во избежание путаницы, рекомендуется выполнять сопоставление для каждой позиции сметы </w:t>
      </w:r>
      <w:r w:rsidR="0042697B">
        <w:rPr>
          <w:rFonts w:cs="Times New Roman"/>
          <w:szCs w:val="24"/>
        </w:rPr>
        <w:t>в</w:t>
      </w:r>
      <w:r w:rsidRPr="00366207">
        <w:rPr>
          <w:rFonts w:cs="Times New Roman"/>
          <w:szCs w:val="24"/>
        </w:rPr>
        <w:t xml:space="preserve"> отдельности.</w:t>
      </w:r>
    </w:p>
    <w:p w14:paraId="7FF8BF0F" w14:textId="2736A70B" w:rsidR="002A45EA" w:rsidRPr="00366207" w:rsidRDefault="007D6766" w:rsidP="002A45EA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lastRenderedPageBreak/>
        <w:t>Добавляемые строки являются предварительными</w:t>
      </w:r>
      <w:r w:rsidR="0042697B">
        <w:rPr>
          <w:rFonts w:cs="Times New Roman"/>
          <w:szCs w:val="24"/>
        </w:rPr>
        <w:t>, д</w:t>
      </w:r>
      <w:r w:rsidRPr="00366207">
        <w:rPr>
          <w:rFonts w:cs="Times New Roman"/>
          <w:szCs w:val="24"/>
        </w:rPr>
        <w:t xml:space="preserve">ля сохранения выполненных сопоставлений требуется 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28852E6B" wp14:editId="18528D06">
            <wp:extent cx="961905" cy="247619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 xml:space="preserve"> (</w:t>
      </w:r>
      <w:proofErr w:type="gramEnd"/>
      <w:r w:rsidRPr="00366207">
        <w:rPr>
          <w:rFonts w:cs="Times New Roman"/>
          <w:szCs w:val="24"/>
        </w:rPr>
        <w:t>см.</w:t>
      </w:r>
      <w:r w:rsidR="0042697B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_Ref447808291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43</w:t>
      </w:r>
      <w:r w:rsidR="00B97FB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04C69458" w14:textId="5E1E6B41" w:rsidR="006767C7" w:rsidRPr="00366207" w:rsidRDefault="006767C7" w:rsidP="00EC20EF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Пояснение</w:t>
      </w:r>
      <w:r w:rsidRPr="00366207">
        <w:rPr>
          <w:rFonts w:cs="Times New Roman"/>
          <w:szCs w:val="24"/>
        </w:rPr>
        <w:t>: сохранение осуществляется только для выделенных (одной или нескольких) строк в таблице слева</w:t>
      </w:r>
      <w:r w:rsidR="00383FD2" w:rsidRPr="00366207">
        <w:rPr>
          <w:rFonts w:cs="Times New Roman"/>
          <w:szCs w:val="24"/>
        </w:rPr>
        <w:t>. Также, в случае наличия установленной галочки «Несопоставленные», после сохранения данных о связях, позиция сметы из таблицы слева будет скрыта, связи для такой работы в нижней таблице так же будут скрыты. При этом, информация будет сохранена.</w:t>
      </w:r>
    </w:p>
    <w:p w14:paraId="2EFEE968" w14:textId="77777777" w:rsidR="00B97FB7" w:rsidRDefault="001A6FB3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732B50AD" wp14:editId="12C4527C">
            <wp:extent cx="6121973" cy="31727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34288" cy="31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AB0A" w14:textId="20B173E6" w:rsidR="00EC20EF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56" w:name="_Ref447808291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43</w:t>
      </w:r>
      <w:r w:rsidR="008A15E9">
        <w:rPr>
          <w:noProof/>
        </w:rPr>
        <w:fldChar w:fldCharType="end"/>
      </w:r>
      <w:bookmarkEnd w:id="56"/>
    </w:p>
    <w:p w14:paraId="0AD60A23" w14:textId="29CF3A06" w:rsidR="00DE2B92" w:rsidRPr="00366207" w:rsidRDefault="00DE2B92" w:rsidP="00DE2B92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В случае,</w:t>
      </w:r>
      <w:r w:rsidR="00F86277">
        <w:rPr>
          <w:rFonts w:cs="Times New Roman"/>
          <w:szCs w:val="24"/>
        </w:rPr>
        <w:t xml:space="preserve"> когда</w:t>
      </w:r>
      <w:r w:rsidRPr="00366207">
        <w:rPr>
          <w:rFonts w:cs="Times New Roman"/>
          <w:szCs w:val="24"/>
        </w:rPr>
        <w:t xml:space="preserve"> позиции сметы</w:t>
      </w:r>
      <w:r w:rsidR="0042697B">
        <w:rPr>
          <w:rFonts w:cs="Times New Roman"/>
          <w:szCs w:val="24"/>
        </w:rPr>
        <w:t xml:space="preserve"> </w:t>
      </w:r>
      <w:r w:rsidR="0042697B" w:rsidRPr="00A828E2">
        <w:rPr>
          <w:rFonts w:cs="Times New Roman"/>
          <w:szCs w:val="24"/>
        </w:rPr>
        <w:t>соответствует</w:t>
      </w:r>
      <w:r w:rsidRPr="00A828E2">
        <w:rPr>
          <w:rFonts w:cs="Times New Roman"/>
          <w:szCs w:val="24"/>
        </w:rPr>
        <w:t xml:space="preserve"> </w:t>
      </w:r>
      <w:r w:rsidRPr="00366207">
        <w:rPr>
          <w:rFonts w:cs="Times New Roman"/>
          <w:szCs w:val="24"/>
        </w:rPr>
        <w:t>несколько работ КСГ (виртуальных задач КСГ), должны быть соблюдены следующие условия (см.</w:t>
      </w:r>
      <w:r w:rsidR="0042697B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_Ref447808320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44</w:t>
      </w:r>
      <w:r w:rsidR="00B97FB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):</w:t>
      </w:r>
    </w:p>
    <w:p w14:paraId="504F9A8F" w14:textId="77777777" w:rsidR="00DE2B92" w:rsidRPr="00366207" w:rsidRDefault="00DE2B92" w:rsidP="00DE2B92">
      <w:pPr>
        <w:pStyle w:val="ab"/>
        <w:numPr>
          <w:ilvl w:val="0"/>
          <w:numId w:val="8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Для всех связей, имеющих в колонке «</w:t>
      </w:r>
      <w:r w:rsidRPr="00366207">
        <w:rPr>
          <w:rFonts w:cs="Times New Roman"/>
          <w:color w:val="00B0F0"/>
          <w:szCs w:val="24"/>
        </w:rPr>
        <w:t>Для позиции сметы работа КСГ определяет:</w:t>
      </w:r>
      <w:r w:rsidRPr="00366207">
        <w:rPr>
          <w:rFonts w:cs="Times New Roman"/>
          <w:szCs w:val="24"/>
        </w:rPr>
        <w:t>» нижней таблицы значение «</w:t>
      </w:r>
      <w:r w:rsidRPr="00366207">
        <w:rPr>
          <w:rFonts w:cs="Times New Roman"/>
          <w:color w:val="00B050"/>
          <w:szCs w:val="24"/>
        </w:rPr>
        <w:t>Даты начала и окончания выполнения работы</w:t>
      </w:r>
      <w:r w:rsidRPr="00366207">
        <w:rPr>
          <w:rFonts w:cs="Times New Roman"/>
          <w:szCs w:val="24"/>
        </w:rPr>
        <w:t>» сумма значений в колонке «</w:t>
      </w:r>
      <w:r w:rsidRPr="00366207">
        <w:rPr>
          <w:rFonts w:cs="Times New Roman"/>
          <w:color w:val="00B0F0"/>
          <w:szCs w:val="24"/>
        </w:rPr>
        <w:t>Коэффициент вхождения</w:t>
      </w:r>
      <w:r w:rsidRPr="00366207">
        <w:rPr>
          <w:rFonts w:cs="Times New Roman"/>
          <w:szCs w:val="24"/>
        </w:rPr>
        <w:t>» должна быть равна «1» (единице).</w:t>
      </w:r>
    </w:p>
    <w:p w14:paraId="18E9427C" w14:textId="77777777" w:rsidR="00DE2B92" w:rsidRPr="00366207" w:rsidRDefault="00DE2B92" w:rsidP="00DE2B92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Пояснение</w:t>
      </w:r>
      <w:r w:rsidRPr="00366207">
        <w:rPr>
          <w:rFonts w:cs="Times New Roman"/>
          <w:szCs w:val="24"/>
        </w:rPr>
        <w:t>: при добавлении связей, в которых работа КСГ (виртуальная задача КСГ) определяет даты начала и окончания работ, коэффициент рассчитывается автоматически равными долями, в сумме составляющими единицу. При необходимости, значения коэффициентов могут быть изменены вручную.</w:t>
      </w:r>
    </w:p>
    <w:p w14:paraId="47A83D0D" w14:textId="77777777" w:rsidR="00DE2B92" w:rsidRPr="00366207" w:rsidRDefault="00DE2B92" w:rsidP="00DE2B92">
      <w:pPr>
        <w:pStyle w:val="ab"/>
        <w:numPr>
          <w:ilvl w:val="0"/>
          <w:numId w:val="8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lastRenderedPageBreak/>
        <w:t>Для связей, имеющих в колонке «</w:t>
      </w:r>
      <w:r w:rsidRPr="00366207">
        <w:rPr>
          <w:rFonts w:cs="Times New Roman"/>
          <w:color w:val="00B0F0"/>
          <w:szCs w:val="24"/>
        </w:rPr>
        <w:t>Для позиции сметы работа КСГ определяет:</w:t>
      </w:r>
      <w:r w:rsidRPr="00366207">
        <w:rPr>
          <w:rFonts w:cs="Times New Roman"/>
          <w:szCs w:val="24"/>
        </w:rPr>
        <w:t>» значения «</w:t>
      </w:r>
      <w:r w:rsidRPr="00366207">
        <w:rPr>
          <w:rFonts w:cs="Times New Roman"/>
          <w:color w:val="00B050"/>
          <w:szCs w:val="24"/>
        </w:rPr>
        <w:t>Дату поставки</w:t>
      </w:r>
      <w:r w:rsidRPr="00366207">
        <w:rPr>
          <w:rFonts w:cs="Times New Roman"/>
          <w:szCs w:val="24"/>
        </w:rPr>
        <w:t>», «</w:t>
      </w:r>
      <w:r w:rsidRPr="00366207">
        <w:rPr>
          <w:rFonts w:cs="Times New Roman"/>
          <w:color w:val="00B050"/>
          <w:szCs w:val="24"/>
        </w:rPr>
        <w:t>Дату монтажа</w:t>
      </w:r>
      <w:r w:rsidRPr="00366207">
        <w:rPr>
          <w:rFonts w:cs="Times New Roman"/>
          <w:szCs w:val="24"/>
        </w:rPr>
        <w:t>» и «</w:t>
      </w:r>
      <w:r w:rsidRPr="00366207">
        <w:rPr>
          <w:rFonts w:cs="Times New Roman"/>
          <w:color w:val="00B050"/>
          <w:szCs w:val="24"/>
        </w:rPr>
        <w:t>Дату ПНР</w:t>
      </w:r>
      <w:r w:rsidRPr="00366207">
        <w:rPr>
          <w:rFonts w:cs="Times New Roman"/>
          <w:szCs w:val="24"/>
        </w:rPr>
        <w:t>» должно быть не более одной связи.</w:t>
      </w:r>
    </w:p>
    <w:p w14:paraId="60170B34" w14:textId="77777777" w:rsidR="00B97FB7" w:rsidRDefault="00DE2B92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3A998786" wp14:editId="07349B67">
            <wp:extent cx="6245860" cy="1543685"/>
            <wp:effectExtent l="0" t="0" r="254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09CB" w14:textId="3F26FA4F" w:rsidR="00DE2B92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57" w:name="_Ref447808320"/>
      <w:r>
        <w:t xml:space="preserve">Рисунок </w:t>
      </w:r>
      <w:r w:rsidR="008A15E9">
        <w:fldChar w:fldCharType="begin"/>
      </w:r>
      <w:r w:rsidR="008A15E9">
        <w:instrText xml:space="preserve"> SEQ Рисунок \</w:instrText>
      </w:r>
      <w:r w:rsidR="008A15E9">
        <w:instrText xml:space="preserve">* ARABIC </w:instrText>
      </w:r>
      <w:r w:rsidR="008A15E9">
        <w:fldChar w:fldCharType="separate"/>
      </w:r>
      <w:r w:rsidR="001F397F">
        <w:rPr>
          <w:noProof/>
        </w:rPr>
        <w:t>44</w:t>
      </w:r>
      <w:r w:rsidR="008A15E9">
        <w:rPr>
          <w:noProof/>
        </w:rPr>
        <w:fldChar w:fldCharType="end"/>
      </w:r>
      <w:bookmarkEnd w:id="57"/>
    </w:p>
    <w:p w14:paraId="5C1E596A" w14:textId="0B4E7FAC" w:rsidR="00B733E6" w:rsidRPr="00366207" w:rsidRDefault="00B733E6" w:rsidP="00B733E6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В случае, если какое-либо из условий</w:t>
      </w:r>
      <w:r w:rsidR="00DE2B92" w:rsidRPr="00366207">
        <w:rPr>
          <w:rFonts w:cs="Times New Roman"/>
          <w:szCs w:val="24"/>
        </w:rPr>
        <w:t>,</w:t>
      </w:r>
      <w:r w:rsidRPr="00366207">
        <w:rPr>
          <w:rFonts w:cs="Times New Roman"/>
          <w:szCs w:val="24"/>
        </w:rPr>
        <w:t xml:space="preserve"> перечисленных выше</w:t>
      </w:r>
      <w:r w:rsidR="00DE2B92" w:rsidRPr="00366207">
        <w:rPr>
          <w:rFonts w:cs="Times New Roman"/>
          <w:szCs w:val="24"/>
        </w:rPr>
        <w:t>,</w:t>
      </w:r>
      <w:r w:rsidRPr="00366207">
        <w:rPr>
          <w:rFonts w:cs="Times New Roman"/>
          <w:szCs w:val="24"/>
        </w:rPr>
        <w:t xml:space="preserve"> будет нарушено, то систем</w:t>
      </w:r>
      <w:r w:rsidR="004D1F35">
        <w:rPr>
          <w:rFonts w:cs="Times New Roman"/>
          <w:szCs w:val="24"/>
        </w:rPr>
        <w:t>а</w:t>
      </w:r>
      <w:r w:rsidRPr="00366207">
        <w:rPr>
          <w:rFonts w:cs="Times New Roman"/>
          <w:szCs w:val="24"/>
        </w:rPr>
        <w:t xml:space="preserve"> выведет соответствующие сообщения (см.</w:t>
      </w:r>
      <w:r w:rsidR="004D1F35">
        <w:rPr>
          <w:rFonts w:cs="Times New Roman"/>
          <w:szCs w:val="24"/>
        </w:rPr>
        <w:t xml:space="preserve"> </w:t>
      </w:r>
      <w:r w:rsidR="00B97FB7">
        <w:rPr>
          <w:rFonts w:cs="Times New Roman"/>
          <w:szCs w:val="24"/>
        </w:rPr>
        <w:fldChar w:fldCharType="begin"/>
      </w:r>
      <w:r w:rsidR="00B97FB7">
        <w:rPr>
          <w:rFonts w:cs="Times New Roman"/>
          <w:szCs w:val="24"/>
        </w:rPr>
        <w:instrText xml:space="preserve"> REF _Ref447808344 \h </w:instrText>
      </w:r>
      <w:r w:rsidR="00B97FB7">
        <w:rPr>
          <w:rFonts w:cs="Times New Roman"/>
          <w:szCs w:val="24"/>
        </w:rPr>
      </w:r>
      <w:r w:rsidR="00B97FB7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45</w:t>
      </w:r>
      <w:r w:rsidR="00B97FB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0EA9B0B3" w14:textId="77777777" w:rsidR="00B97FB7" w:rsidRDefault="00DE2B92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6D5C3817" wp14:editId="215B8B71">
            <wp:extent cx="6154716" cy="198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57490" cy="198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1E2A" w14:textId="3E3B5413" w:rsidR="00B733E6" w:rsidRPr="00366207" w:rsidRDefault="00B97FB7" w:rsidP="006463C7">
      <w:pPr>
        <w:pStyle w:val="ac"/>
        <w:jc w:val="right"/>
        <w:rPr>
          <w:rFonts w:cs="Times New Roman"/>
          <w:szCs w:val="24"/>
        </w:rPr>
      </w:pPr>
      <w:bookmarkStart w:id="58" w:name="_Ref447808344"/>
      <w:r>
        <w:t xml:space="preserve">Рисунок </w:t>
      </w:r>
      <w:r w:rsidR="008A15E9">
        <w:fldChar w:fldCharType="begin"/>
      </w:r>
      <w:r w:rsidR="008A15E9">
        <w:instrText xml:space="preserve"> SEQ </w:instrText>
      </w:r>
      <w:r w:rsidR="008A15E9">
        <w:instrText xml:space="preserve">Рисунок \* ARABIC </w:instrText>
      </w:r>
      <w:r w:rsidR="008A15E9">
        <w:fldChar w:fldCharType="separate"/>
      </w:r>
      <w:r w:rsidR="001F397F">
        <w:rPr>
          <w:noProof/>
        </w:rPr>
        <w:t>45</w:t>
      </w:r>
      <w:r w:rsidR="008A15E9">
        <w:rPr>
          <w:noProof/>
        </w:rPr>
        <w:fldChar w:fldCharType="end"/>
      </w:r>
      <w:bookmarkEnd w:id="58"/>
    </w:p>
    <w:p w14:paraId="20019C0F" w14:textId="0DF1CF53" w:rsidR="00BE4EE3" w:rsidRPr="00366207" w:rsidRDefault="00BE4EE3" w:rsidP="00BE4EE3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Пояснение</w:t>
      </w:r>
      <w:r w:rsidRPr="00366207">
        <w:rPr>
          <w:rFonts w:cs="Times New Roman"/>
          <w:szCs w:val="24"/>
        </w:rPr>
        <w:t>: сохраненные и предварительные (</w:t>
      </w:r>
      <w:r w:rsidR="004D1F35">
        <w:rPr>
          <w:rFonts w:cs="Times New Roman"/>
          <w:szCs w:val="24"/>
        </w:rPr>
        <w:t>измененные или</w:t>
      </w:r>
      <w:r w:rsidR="0025551D" w:rsidRPr="00366207">
        <w:rPr>
          <w:rFonts w:cs="Times New Roman"/>
          <w:szCs w:val="24"/>
        </w:rPr>
        <w:t xml:space="preserve"> </w:t>
      </w:r>
      <w:r w:rsidR="00F86277">
        <w:rPr>
          <w:rFonts w:cs="Times New Roman"/>
          <w:szCs w:val="24"/>
        </w:rPr>
        <w:t>не</w:t>
      </w:r>
      <w:r w:rsidRPr="00366207">
        <w:rPr>
          <w:rFonts w:cs="Times New Roman"/>
          <w:szCs w:val="24"/>
        </w:rPr>
        <w:t>сохраненные) строки связей отличаются оформлением. В строках нижней таблицы для предварительных связей (</w:t>
      </w:r>
      <w:r w:rsidR="00F86277">
        <w:rPr>
          <w:rFonts w:cs="Times New Roman"/>
          <w:szCs w:val="24"/>
        </w:rPr>
        <w:t xml:space="preserve">измененных или </w:t>
      </w:r>
      <w:r w:rsidRPr="00366207">
        <w:rPr>
          <w:rFonts w:cs="Times New Roman"/>
          <w:szCs w:val="24"/>
        </w:rPr>
        <w:t>несохраненны</w:t>
      </w:r>
      <w:r w:rsidR="004D1F35">
        <w:rPr>
          <w:rFonts w:cs="Times New Roman"/>
          <w:szCs w:val="24"/>
        </w:rPr>
        <w:t>х</w:t>
      </w:r>
      <w:r w:rsidRPr="00366207">
        <w:rPr>
          <w:rFonts w:cs="Times New Roman"/>
          <w:szCs w:val="24"/>
        </w:rPr>
        <w:t>) текст отображается синим шрифтом</w:t>
      </w:r>
      <w:r w:rsidR="00CE6FE4">
        <w:rPr>
          <w:rFonts w:cs="Times New Roman"/>
          <w:szCs w:val="24"/>
        </w:rPr>
        <w:t xml:space="preserve"> (см.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_Ref447808344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45</w:t>
      </w:r>
      <w:r w:rsidR="00CE6FE4">
        <w:rPr>
          <w:rFonts w:cs="Times New Roman"/>
          <w:szCs w:val="24"/>
        </w:rPr>
        <w:fldChar w:fldCharType="end"/>
      </w:r>
      <w:r w:rsidR="00CE6FE4">
        <w:rPr>
          <w:rFonts w:cs="Times New Roman"/>
          <w:szCs w:val="24"/>
        </w:rPr>
        <w:t>)</w:t>
      </w:r>
      <w:r w:rsidR="004D1F35">
        <w:rPr>
          <w:rFonts w:cs="Times New Roman"/>
          <w:szCs w:val="24"/>
        </w:rPr>
        <w:t>, д</w:t>
      </w:r>
      <w:r w:rsidRPr="00366207">
        <w:rPr>
          <w:rFonts w:cs="Times New Roman"/>
          <w:szCs w:val="24"/>
        </w:rPr>
        <w:t>ля сохраненных связей – черным</w:t>
      </w:r>
      <w:r w:rsidR="00CE6FE4">
        <w:rPr>
          <w:rFonts w:cs="Times New Roman"/>
          <w:szCs w:val="24"/>
        </w:rPr>
        <w:t xml:space="preserve"> (см.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_Ref447811938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46</w:t>
      </w:r>
      <w:r w:rsidR="00CE6FE4">
        <w:rPr>
          <w:rFonts w:cs="Times New Roman"/>
          <w:szCs w:val="24"/>
        </w:rPr>
        <w:fldChar w:fldCharType="end"/>
      </w:r>
      <w:r w:rsidR="00CE6FE4">
        <w:rPr>
          <w:rFonts w:cs="Times New Roman"/>
          <w:szCs w:val="24"/>
        </w:rPr>
        <w:t>)</w:t>
      </w:r>
      <w:r w:rsidRPr="00366207">
        <w:rPr>
          <w:rFonts w:cs="Times New Roman"/>
          <w:szCs w:val="24"/>
        </w:rPr>
        <w:t>.</w:t>
      </w:r>
    </w:p>
    <w:p w14:paraId="61133058" w14:textId="77777777" w:rsidR="00CE6FE4" w:rsidRDefault="00BE4EE3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19497E69" wp14:editId="5610521E">
            <wp:extent cx="5864860" cy="1362266"/>
            <wp:effectExtent l="0" t="0" r="2540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879780" cy="136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CAD02" w14:textId="4E9C3F71" w:rsidR="00BE4EE3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59" w:name="_Ref447811938"/>
      <w:r>
        <w:lastRenderedPageBreak/>
        <w:t xml:space="preserve">Рисунок </w:t>
      </w:r>
      <w:r w:rsidR="008A15E9">
        <w:fldChar w:fldCharType="begin"/>
      </w:r>
      <w:r w:rsidR="008A15E9">
        <w:instrText xml:space="preserve"> </w:instrText>
      </w:r>
      <w:r w:rsidR="008A15E9">
        <w:instrText xml:space="preserve">SEQ Рисунок \* ARABIC </w:instrText>
      </w:r>
      <w:r w:rsidR="008A15E9">
        <w:fldChar w:fldCharType="separate"/>
      </w:r>
      <w:r w:rsidR="001F397F">
        <w:rPr>
          <w:noProof/>
        </w:rPr>
        <w:t>46</w:t>
      </w:r>
      <w:r w:rsidR="008A15E9">
        <w:rPr>
          <w:noProof/>
        </w:rPr>
        <w:fldChar w:fldCharType="end"/>
      </w:r>
      <w:bookmarkEnd w:id="59"/>
    </w:p>
    <w:p w14:paraId="6F5B118C" w14:textId="169E4084" w:rsidR="005921A4" w:rsidRPr="00366207" w:rsidRDefault="00BE4EE3" w:rsidP="005921A4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При необходимости удаления только что созданных или уже существующих связей, следует выделить такую связь в нижней таблице и 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4BC6C545" wp14:editId="238AC2BB">
            <wp:extent cx="904762" cy="247619"/>
            <wp:effectExtent l="0" t="0" r="0" b="63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 xml:space="preserve"> (</w:t>
      </w:r>
      <w:proofErr w:type="gramEnd"/>
      <w:r w:rsidRPr="00366207">
        <w:rPr>
          <w:rFonts w:cs="Times New Roman"/>
          <w:szCs w:val="24"/>
        </w:rPr>
        <w:t>см.</w:t>
      </w:r>
      <w:r w:rsidR="004D1F35">
        <w:rPr>
          <w:rFonts w:cs="Times New Roman"/>
          <w:szCs w:val="24"/>
        </w:rPr>
        <w:t xml:space="preserve">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_Ref447811960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47</w:t>
      </w:r>
      <w:r w:rsidR="00CE6FE4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16BDD831" w14:textId="77777777" w:rsidR="00CE6FE4" w:rsidRDefault="001A6FB3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12E1620A" wp14:editId="6E233914">
            <wp:extent cx="6175403" cy="3200400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79610" cy="320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2418" w14:textId="5070C461" w:rsidR="00BE4EE3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60" w:name="_Ref447811960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47</w:t>
      </w:r>
      <w:r w:rsidR="008A15E9">
        <w:rPr>
          <w:noProof/>
        </w:rPr>
        <w:fldChar w:fldCharType="end"/>
      </w:r>
      <w:bookmarkEnd w:id="60"/>
    </w:p>
    <w:p w14:paraId="5B4EA4F9" w14:textId="5B666769" w:rsidR="00A23725" w:rsidRDefault="00D95E62" w:rsidP="002C403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После удаления связей, для сохранения </w:t>
      </w:r>
      <w:r w:rsidR="00AC4B4C" w:rsidRPr="00366207">
        <w:rPr>
          <w:rFonts w:cs="Times New Roman"/>
          <w:szCs w:val="24"/>
        </w:rPr>
        <w:t xml:space="preserve">изменений сопоставлений </w:t>
      </w:r>
      <w:r w:rsidRPr="00366207">
        <w:rPr>
          <w:rFonts w:cs="Times New Roman"/>
          <w:szCs w:val="24"/>
        </w:rPr>
        <w:t xml:space="preserve">требуется воспользоваться </w:t>
      </w:r>
      <w:proofErr w:type="gramStart"/>
      <w:r w:rsidRPr="00366207">
        <w:rPr>
          <w:rFonts w:cs="Times New Roman"/>
          <w:szCs w:val="24"/>
        </w:rPr>
        <w:t xml:space="preserve">кнопкой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45DFB75D" wp14:editId="328A362A">
            <wp:extent cx="961905" cy="247619"/>
            <wp:effectExtent l="0" t="0" r="0" b="63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>.</w:t>
      </w:r>
      <w:proofErr w:type="gramEnd"/>
    </w:p>
    <w:p w14:paraId="029A0183" w14:textId="77777777" w:rsidR="00A23725" w:rsidRDefault="00A23725">
      <w:pPr>
        <w:spacing w:line="259" w:lineRule="auto"/>
        <w:ind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73EB304" w14:textId="77777777" w:rsidR="00C7497F" w:rsidRDefault="00C7497F" w:rsidP="002C4039">
      <w:pPr>
        <w:rPr>
          <w:rFonts w:cs="Times New Roman"/>
          <w:szCs w:val="24"/>
        </w:rPr>
      </w:pPr>
    </w:p>
    <w:p w14:paraId="5874F864" w14:textId="46DAC617" w:rsidR="00A23725" w:rsidRDefault="00A23725" w:rsidP="00A23725">
      <w:pPr>
        <w:pStyle w:val="1"/>
        <w:rPr>
          <w:rFonts w:ascii="Times New Roman" w:hAnsi="Times New Roman" w:cs="Times New Roman"/>
          <w:b/>
          <w:sz w:val="24"/>
          <w:szCs w:val="24"/>
        </w:rPr>
      </w:pPr>
      <w:r w:rsidRPr="00A23725">
        <w:rPr>
          <w:rFonts w:ascii="Times New Roman" w:hAnsi="Times New Roman" w:cs="Times New Roman"/>
          <w:b/>
          <w:sz w:val="24"/>
          <w:szCs w:val="24"/>
        </w:rPr>
        <w:t>Отправка данных смет в БД Primavera</w:t>
      </w:r>
    </w:p>
    <w:p w14:paraId="3D825FDC" w14:textId="337D824B" w:rsidR="00A23725" w:rsidRDefault="00A23725" w:rsidP="00A23725">
      <w:pPr>
        <w:rPr>
          <w:rFonts w:cs="Times New Roman"/>
          <w:szCs w:val="24"/>
        </w:rPr>
      </w:pPr>
      <w:r>
        <w:rPr>
          <w:rFonts w:cs="Times New Roman"/>
          <w:szCs w:val="24"/>
        </w:rPr>
        <w:t>Отправка</w:t>
      </w:r>
      <w:r w:rsidRPr="00A828E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данных смет в БД </w:t>
      </w:r>
      <w:r>
        <w:rPr>
          <w:rFonts w:cs="Times New Roman"/>
          <w:szCs w:val="24"/>
          <w:lang w:val="en-US"/>
        </w:rPr>
        <w:t>Primavera</w:t>
      </w:r>
      <w:r w:rsidRPr="00A23725">
        <w:rPr>
          <w:rFonts w:cs="Times New Roman"/>
          <w:szCs w:val="24"/>
        </w:rPr>
        <w:t xml:space="preserve"> </w:t>
      </w:r>
      <w:r w:rsidRPr="00A828E2">
        <w:rPr>
          <w:rFonts w:cs="Times New Roman"/>
          <w:szCs w:val="24"/>
        </w:rPr>
        <w:t>выполняется с помощью обработки. И</w:t>
      </w:r>
      <w:r w:rsidRPr="00366207">
        <w:rPr>
          <w:rFonts w:cs="Times New Roman"/>
          <w:szCs w:val="24"/>
        </w:rPr>
        <w:t>нструмент вызывается из раздела меню «</w:t>
      </w:r>
      <w:r>
        <w:rPr>
          <w:rFonts w:cs="Times New Roman"/>
          <w:color w:val="7030A0"/>
          <w:szCs w:val="24"/>
        </w:rPr>
        <w:t>Интеграция</w:t>
      </w:r>
      <w:r w:rsidRPr="00366207">
        <w:rPr>
          <w:rFonts w:cs="Times New Roman"/>
          <w:szCs w:val="24"/>
        </w:rPr>
        <w:t>» по ссылке «</w:t>
      </w:r>
      <w:r>
        <w:rPr>
          <w:rFonts w:cs="Times New Roman"/>
          <w:color w:val="2E74B5" w:themeColor="accent1" w:themeShade="BF"/>
          <w:szCs w:val="24"/>
        </w:rPr>
        <w:t xml:space="preserve">Отправка данных смет в </w:t>
      </w:r>
      <w:r>
        <w:rPr>
          <w:rFonts w:cs="Times New Roman"/>
          <w:color w:val="2E74B5" w:themeColor="accent1" w:themeShade="BF"/>
          <w:szCs w:val="24"/>
          <w:lang w:val="en-US"/>
        </w:rPr>
        <w:t>Primavera</w:t>
      </w:r>
      <w:r w:rsidRPr="00366207">
        <w:rPr>
          <w:rFonts w:cs="Times New Roman"/>
          <w:szCs w:val="24"/>
        </w:rPr>
        <w:t>» (см.</w:t>
      </w:r>
      <w:r w:rsidRPr="00A2372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рисунок 4.1</w:t>
      </w:r>
      <w:r w:rsidRPr="00366207">
        <w:rPr>
          <w:rFonts w:cs="Times New Roman"/>
          <w:szCs w:val="24"/>
        </w:rPr>
        <w:t>).</w:t>
      </w:r>
    </w:p>
    <w:p w14:paraId="39B487E3" w14:textId="6D8CAB51" w:rsidR="00BD25CC" w:rsidRDefault="00F23121" w:rsidP="00BD25CC">
      <w:pPr>
        <w:ind w:firstLine="142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0836174E" wp14:editId="48953477">
            <wp:extent cx="5939790" cy="3006725"/>
            <wp:effectExtent l="0" t="0" r="381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E77C0" w14:textId="3DDA4A36" w:rsidR="00A23725" w:rsidRPr="00366207" w:rsidRDefault="00A23725" w:rsidP="00A23725">
      <w:pPr>
        <w:pStyle w:val="ac"/>
        <w:jc w:val="right"/>
        <w:rPr>
          <w:rFonts w:cs="Times New Roman"/>
          <w:szCs w:val="24"/>
        </w:rPr>
      </w:pPr>
      <w:r>
        <w:t>Рисунок 4.1</w:t>
      </w:r>
    </w:p>
    <w:p w14:paraId="7B54DDBC" w14:textId="5A8E3492" w:rsidR="00A23725" w:rsidRPr="00366207" w:rsidRDefault="00A23725" w:rsidP="00A23725">
      <w:pPr>
        <w:ind w:firstLine="0"/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После перехода по ссылке откроется форма инструмента (см.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fldChar w:fldCharType="begin"/>
      </w:r>
      <w:r>
        <w:rPr>
          <w:rFonts w:cs="Times New Roman"/>
          <w:szCs w:val="24"/>
        </w:rPr>
        <w:instrText xml:space="preserve"> REF _Ref447808055 \h </w:instrText>
      </w:r>
      <w:r>
        <w:rPr>
          <w:rFonts w:cs="Times New Roman"/>
          <w:szCs w:val="24"/>
        </w:rPr>
      </w:r>
      <w:r>
        <w:rPr>
          <w:rFonts w:cs="Times New Roman"/>
          <w:szCs w:val="24"/>
        </w:rPr>
        <w:fldChar w:fldCharType="separate"/>
      </w:r>
      <w:r>
        <w:t xml:space="preserve">Рисунок </w:t>
      </w:r>
      <w:r w:rsidR="008A15E9">
        <w:rPr>
          <w:lang w:val="en-US"/>
        </w:rPr>
        <w:t>4</w:t>
      </w:r>
      <w:r w:rsidR="008A15E9">
        <w:t>.</w:t>
      </w:r>
      <w:r w:rsidR="008A15E9">
        <w:rPr>
          <w:lang w:val="en-US"/>
        </w:rPr>
        <w:t>2</w:t>
      </w:r>
      <w:r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54E2073C" w14:textId="5629C914" w:rsidR="0054216A" w:rsidRPr="00366207" w:rsidRDefault="00F23121" w:rsidP="00AD3973">
      <w:pPr>
        <w:pStyle w:val="ac"/>
        <w:ind w:left="-567"/>
        <w:jc w:val="right"/>
        <w:rPr>
          <w:rFonts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BE26505" wp14:editId="53CA95A5">
            <wp:extent cx="5934075" cy="49815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16A" w:rsidRPr="0054216A">
        <w:t xml:space="preserve"> </w:t>
      </w:r>
      <w:r w:rsidR="0054216A">
        <w:t>Рисунок 4.2</w:t>
      </w:r>
    </w:p>
    <w:p w14:paraId="7E41CDD5" w14:textId="1DDBC6EA" w:rsidR="00A23725" w:rsidRPr="00A23725" w:rsidRDefault="00A23725" w:rsidP="00F23121">
      <w:pPr>
        <w:ind w:firstLine="142"/>
        <w:jc w:val="center"/>
      </w:pPr>
    </w:p>
    <w:p w14:paraId="1F8C6DC8" w14:textId="486877F7" w:rsidR="00F23121" w:rsidRPr="00366207" w:rsidRDefault="00F23121" w:rsidP="00F23121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Далее, для выполнения </w:t>
      </w:r>
      <w:r>
        <w:rPr>
          <w:rFonts w:cs="Times New Roman"/>
          <w:szCs w:val="24"/>
        </w:rPr>
        <w:t>отправки данных</w:t>
      </w:r>
      <w:r w:rsidRPr="00366207">
        <w:rPr>
          <w:rFonts w:cs="Times New Roman"/>
          <w:szCs w:val="24"/>
        </w:rPr>
        <w:t xml:space="preserve">, требуется последовательно выполнить следующие </w:t>
      </w:r>
      <w:r w:rsidR="00D14134" w:rsidRPr="00366207">
        <w:rPr>
          <w:rFonts w:cs="Times New Roman"/>
          <w:szCs w:val="24"/>
        </w:rPr>
        <w:t>действия</w:t>
      </w:r>
      <w:r w:rsidR="00D14134">
        <w:rPr>
          <w:rFonts w:cs="Times New Roman"/>
          <w:szCs w:val="24"/>
        </w:rPr>
        <w:t>:</w:t>
      </w:r>
    </w:p>
    <w:p w14:paraId="695C6580" w14:textId="24184E58" w:rsidR="00F23121" w:rsidRPr="00F23121" w:rsidRDefault="00F23121" w:rsidP="00F23121">
      <w:pPr>
        <w:pStyle w:val="ab"/>
        <w:numPr>
          <w:ilvl w:val="0"/>
          <w:numId w:val="22"/>
        </w:numPr>
        <w:rPr>
          <w:rFonts w:cs="Times New Roman"/>
          <w:szCs w:val="24"/>
        </w:rPr>
      </w:pPr>
      <w:r w:rsidRPr="00F23121">
        <w:rPr>
          <w:rFonts w:cs="Times New Roman"/>
          <w:szCs w:val="24"/>
        </w:rPr>
        <w:t>В поле «</w:t>
      </w:r>
      <w:r w:rsidRPr="00F23121">
        <w:rPr>
          <w:rFonts w:cs="Times New Roman"/>
          <w:color w:val="00B0F0"/>
          <w:szCs w:val="24"/>
        </w:rPr>
        <w:t>Проект</w:t>
      </w:r>
      <w:r w:rsidRPr="00F23121">
        <w:rPr>
          <w:rFonts w:cs="Times New Roman"/>
          <w:szCs w:val="24"/>
        </w:rPr>
        <w:t xml:space="preserve">» указать проект, выбрав его из справочника. </w:t>
      </w:r>
      <w:r w:rsidRPr="00F23121">
        <w:rPr>
          <w:rFonts w:cs="Times New Roman"/>
          <w:color w:val="FF0000"/>
          <w:szCs w:val="24"/>
        </w:rPr>
        <w:t>Поле обязательно для заполнения</w:t>
      </w:r>
      <w:r w:rsidRPr="00F23121">
        <w:rPr>
          <w:rFonts w:cs="Times New Roman"/>
          <w:szCs w:val="24"/>
        </w:rPr>
        <w:t>.</w:t>
      </w:r>
    </w:p>
    <w:p w14:paraId="6569BEB9" w14:textId="18AC7478" w:rsidR="00F23121" w:rsidRPr="00366207" w:rsidRDefault="00F23121" w:rsidP="00F23121">
      <w:pPr>
        <w:pStyle w:val="ab"/>
        <w:numPr>
          <w:ilvl w:val="0"/>
          <w:numId w:val="22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В поле «</w:t>
      </w:r>
      <w:r>
        <w:rPr>
          <w:rFonts w:cs="Times New Roman"/>
          <w:color w:val="00B0F0"/>
          <w:szCs w:val="24"/>
        </w:rPr>
        <w:t>Объект строительства</w:t>
      </w:r>
      <w:r w:rsidRPr="00366207">
        <w:rPr>
          <w:rFonts w:cs="Times New Roman"/>
          <w:szCs w:val="24"/>
        </w:rPr>
        <w:t xml:space="preserve">» указать </w:t>
      </w:r>
      <w:r>
        <w:rPr>
          <w:rFonts w:cs="Times New Roman"/>
          <w:szCs w:val="24"/>
        </w:rPr>
        <w:t>объект строительства</w:t>
      </w:r>
      <w:r w:rsidRPr="00366207">
        <w:rPr>
          <w:rFonts w:cs="Times New Roman"/>
          <w:szCs w:val="24"/>
        </w:rPr>
        <w:t>, выбрав е</w:t>
      </w:r>
      <w:r>
        <w:rPr>
          <w:rFonts w:cs="Times New Roman"/>
          <w:szCs w:val="24"/>
        </w:rPr>
        <w:t>го</w:t>
      </w:r>
      <w:r w:rsidRPr="00366207">
        <w:rPr>
          <w:rFonts w:cs="Times New Roman"/>
          <w:szCs w:val="24"/>
        </w:rPr>
        <w:t xml:space="preserve"> из справочника. </w:t>
      </w:r>
      <w:r w:rsidRPr="00366207">
        <w:rPr>
          <w:rFonts w:cs="Times New Roman"/>
          <w:color w:val="FF0000"/>
          <w:szCs w:val="24"/>
        </w:rPr>
        <w:t>Поле обязательно для заполнения</w:t>
      </w:r>
      <w:r w:rsidRPr="00366207">
        <w:rPr>
          <w:rFonts w:cs="Times New Roman"/>
          <w:szCs w:val="24"/>
        </w:rPr>
        <w:t>.</w:t>
      </w:r>
    </w:p>
    <w:p w14:paraId="18AEC328" w14:textId="1E4C938E" w:rsidR="00F23121" w:rsidRPr="00366207" w:rsidRDefault="0054216A" w:rsidP="0054216A">
      <w:pPr>
        <w:pStyle w:val="ab"/>
        <w:numPr>
          <w:ilvl w:val="0"/>
          <w:numId w:val="2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Нажать кнопку </w:t>
      </w:r>
      <w:r w:rsidRPr="00366207">
        <w:rPr>
          <w:rFonts w:cs="Times New Roman"/>
          <w:szCs w:val="24"/>
        </w:rPr>
        <w:t>«</w:t>
      </w:r>
      <w:r>
        <w:rPr>
          <w:rFonts w:cs="Times New Roman"/>
          <w:color w:val="00B0F0"/>
          <w:szCs w:val="24"/>
        </w:rPr>
        <w:t>Прочитать данные</w:t>
      </w:r>
      <w:r w:rsidRPr="00366207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после чего таблица заполнится данными (результат связывания строк смет и работ </w:t>
      </w:r>
      <w:r>
        <w:rPr>
          <w:rFonts w:cs="Times New Roman"/>
          <w:szCs w:val="24"/>
          <w:lang w:val="en-US"/>
        </w:rPr>
        <w:t>Primavera</w:t>
      </w:r>
      <w:r>
        <w:rPr>
          <w:rFonts w:cs="Times New Roman"/>
          <w:szCs w:val="24"/>
        </w:rPr>
        <w:t xml:space="preserve">) </w:t>
      </w:r>
      <w:r w:rsidR="008A15E9">
        <w:rPr>
          <w:rFonts w:cs="Times New Roman"/>
          <w:szCs w:val="24"/>
        </w:rPr>
        <w:t>(с</w:t>
      </w:r>
      <w:r>
        <w:rPr>
          <w:rFonts w:cs="Times New Roman"/>
          <w:szCs w:val="24"/>
        </w:rPr>
        <w:t xml:space="preserve">м. </w:t>
      </w:r>
      <w:r w:rsidR="008A15E9">
        <w:rPr>
          <w:rFonts w:cs="Times New Roman"/>
          <w:szCs w:val="24"/>
        </w:rPr>
        <w:t>Р</w:t>
      </w:r>
      <w:r>
        <w:rPr>
          <w:rFonts w:cs="Times New Roman"/>
          <w:szCs w:val="24"/>
        </w:rPr>
        <w:t>исунок 4.3</w:t>
      </w:r>
      <w:r w:rsidR="008A15E9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</w:p>
    <w:p w14:paraId="5AA7D8FB" w14:textId="77777777" w:rsidR="0054216A" w:rsidRDefault="0054216A" w:rsidP="0054216A">
      <w:pPr>
        <w:pStyle w:val="ac"/>
        <w:ind w:hanging="426"/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496E4F31" wp14:editId="13A167E6">
            <wp:extent cx="6746626" cy="26098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288" cy="261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16A">
        <w:t xml:space="preserve"> </w:t>
      </w:r>
    </w:p>
    <w:p w14:paraId="0E8C5373" w14:textId="23685497" w:rsidR="0054216A" w:rsidRPr="00366207" w:rsidRDefault="0054216A" w:rsidP="0054216A">
      <w:pPr>
        <w:pStyle w:val="ac"/>
        <w:jc w:val="right"/>
        <w:rPr>
          <w:rFonts w:cs="Times New Roman"/>
          <w:szCs w:val="24"/>
        </w:rPr>
      </w:pPr>
      <w:r>
        <w:t>Рисунок 4.3</w:t>
      </w:r>
    </w:p>
    <w:p w14:paraId="62D82F2B" w14:textId="6F759DA3" w:rsidR="0054216A" w:rsidRDefault="0054216A" w:rsidP="00D14134">
      <w:pPr>
        <w:tabs>
          <w:tab w:val="left" w:pos="426"/>
        </w:tabs>
        <w:ind w:left="709" w:firstLine="0"/>
      </w:pPr>
      <w:r>
        <w:t>Как видно из рисунка 4.3</w:t>
      </w:r>
      <w:r w:rsidR="008A15E9">
        <w:t>,</w:t>
      </w:r>
      <w:r>
        <w:t xml:space="preserve"> таблица содержит в себе данные сгруппированные по работам </w:t>
      </w:r>
      <w:r>
        <w:rPr>
          <w:lang w:val="en-US"/>
        </w:rPr>
        <w:t>Primavera</w:t>
      </w:r>
      <w:r w:rsidRPr="0054216A">
        <w:t xml:space="preserve">. </w:t>
      </w:r>
      <w:r>
        <w:t>Такие поля как «Стоимость работ», «</w:t>
      </w:r>
      <w:proofErr w:type="spellStart"/>
      <w:r>
        <w:t>ТЗРМех</w:t>
      </w:r>
      <w:proofErr w:type="spellEnd"/>
      <w:r>
        <w:t>», «</w:t>
      </w:r>
      <w:proofErr w:type="spellStart"/>
      <w:r>
        <w:t>ТЗРОсн</w:t>
      </w:r>
      <w:proofErr w:type="spellEnd"/>
      <w:r>
        <w:t>» не требуют корректировок</w:t>
      </w:r>
      <w:r w:rsidR="008A15E9">
        <w:t>,</w:t>
      </w:r>
      <w:r>
        <w:t xml:space="preserve"> их можно только проверить на корректность связывания.</w:t>
      </w:r>
    </w:p>
    <w:p w14:paraId="17BB912E" w14:textId="2ABD914D" w:rsidR="0054216A" w:rsidRDefault="0054216A" w:rsidP="00D14134">
      <w:pPr>
        <w:tabs>
          <w:tab w:val="left" w:pos="426"/>
        </w:tabs>
        <w:ind w:left="709" w:firstLine="0"/>
      </w:pPr>
      <w:r>
        <w:t>В данной таблице необходимо лишь установить «Характеристический объем», который необходим для правильного расчета колонки «Физ. объем»</w:t>
      </w:r>
      <w:r w:rsidR="00AD3973">
        <w:t>.</w:t>
      </w:r>
    </w:p>
    <w:p w14:paraId="3CE71186" w14:textId="1229A96D" w:rsidR="00D14134" w:rsidRPr="000F451C" w:rsidRDefault="00AD3973" w:rsidP="000F451C">
      <w:pPr>
        <w:pStyle w:val="ab"/>
        <w:numPr>
          <w:ilvl w:val="0"/>
          <w:numId w:val="2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После проверки таблицы необходимо нажать кнопку </w:t>
      </w:r>
      <w:r w:rsidRPr="00366207">
        <w:rPr>
          <w:rFonts w:cs="Times New Roman"/>
          <w:szCs w:val="24"/>
        </w:rPr>
        <w:t>«</w:t>
      </w:r>
      <w:r>
        <w:rPr>
          <w:rFonts w:cs="Times New Roman"/>
          <w:color w:val="00B0F0"/>
          <w:szCs w:val="24"/>
        </w:rPr>
        <w:t xml:space="preserve">Экспорт в </w:t>
      </w:r>
      <w:r>
        <w:rPr>
          <w:rFonts w:cs="Times New Roman"/>
          <w:color w:val="00B0F0"/>
          <w:szCs w:val="24"/>
          <w:lang w:val="en-US"/>
        </w:rPr>
        <w:t>Primavera</w:t>
      </w:r>
      <w:r w:rsidRPr="00366207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после чего система отправит данные в </w:t>
      </w:r>
      <w:r>
        <w:rPr>
          <w:rFonts w:cs="Times New Roman"/>
          <w:szCs w:val="24"/>
          <w:lang w:val="en-US"/>
        </w:rPr>
        <w:t>Primavera</w:t>
      </w:r>
      <w:r w:rsidRPr="00AD397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 выведет сообщение об успешности данной операции.</w:t>
      </w:r>
    </w:p>
    <w:p w14:paraId="78CC324F" w14:textId="14840203" w:rsidR="00AD3973" w:rsidRPr="00AD3973" w:rsidRDefault="00AD3973" w:rsidP="00AD3973">
      <w:pPr>
        <w:pStyle w:val="ab"/>
        <w:shd w:val="clear" w:color="auto" w:fill="CCFFCC"/>
        <w:ind w:left="142" w:firstLine="0"/>
        <w:rPr>
          <w:rFonts w:cs="Times New Roman"/>
          <w:szCs w:val="24"/>
        </w:rPr>
      </w:pPr>
      <w:r w:rsidRPr="00AD3973">
        <w:rPr>
          <w:rFonts w:cs="Times New Roman"/>
          <w:b/>
          <w:szCs w:val="24"/>
        </w:rPr>
        <w:t>Пояснение</w:t>
      </w:r>
      <w:r w:rsidRPr="00AD3973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 xml:space="preserve">Данную </w:t>
      </w:r>
      <w:r w:rsidR="008A15E9">
        <w:rPr>
          <w:rFonts w:cs="Times New Roman"/>
          <w:szCs w:val="24"/>
        </w:rPr>
        <w:t xml:space="preserve">процедуру </w:t>
      </w:r>
      <w:r>
        <w:rPr>
          <w:rFonts w:cs="Times New Roman"/>
          <w:szCs w:val="24"/>
        </w:rPr>
        <w:t xml:space="preserve">можно </w:t>
      </w:r>
      <w:r w:rsidR="008A15E9">
        <w:rPr>
          <w:rFonts w:cs="Times New Roman"/>
          <w:szCs w:val="24"/>
        </w:rPr>
        <w:t xml:space="preserve">выполнять при необходимости </w:t>
      </w:r>
      <w:r>
        <w:rPr>
          <w:rFonts w:cs="Times New Roman"/>
          <w:szCs w:val="24"/>
        </w:rPr>
        <w:t>с любой периодичностью.</w:t>
      </w:r>
      <w:bookmarkStart w:id="61" w:name="_GoBack"/>
      <w:bookmarkEnd w:id="61"/>
    </w:p>
    <w:p w14:paraId="7508E02E" w14:textId="77777777" w:rsidR="00AD3973" w:rsidRPr="00366207" w:rsidRDefault="00AD3973" w:rsidP="00AD3973">
      <w:pPr>
        <w:pStyle w:val="ab"/>
        <w:ind w:firstLine="0"/>
        <w:rPr>
          <w:rFonts w:cs="Times New Roman"/>
          <w:szCs w:val="24"/>
        </w:rPr>
      </w:pPr>
    </w:p>
    <w:p w14:paraId="0A2C7D9D" w14:textId="77777777" w:rsidR="000B6517" w:rsidRPr="00366207" w:rsidRDefault="000B6517" w:rsidP="00EF5829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62" w:name="_Toc449522208"/>
      <w:r w:rsidRPr="00A23725">
        <w:rPr>
          <w:rFonts w:ascii="Times New Roman" w:hAnsi="Times New Roman" w:cs="Times New Roman"/>
          <w:b/>
          <w:sz w:val="24"/>
          <w:szCs w:val="24"/>
        </w:rPr>
        <w:t>Отчетность</w:t>
      </w:r>
      <w:bookmarkEnd w:id="62"/>
    </w:p>
    <w:p w14:paraId="67DBA083" w14:textId="77777777" w:rsidR="00C92562" w:rsidRPr="00366207" w:rsidRDefault="00927184" w:rsidP="00EF5829">
      <w:pPr>
        <w:pStyle w:val="2"/>
        <w:rPr>
          <w:rFonts w:ascii="Times New Roman" w:hAnsi="Times New Roman" w:cs="Times New Roman"/>
          <w:sz w:val="24"/>
          <w:szCs w:val="24"/>
        </w:rPr>
      </w:pPr>
      <w:bookmarkStart w:id="63" w:name="_Ref421619650"/>
      <w:bookmarkStart w:id="64" w:name="_Ref421619653"/>
      <w:bookmarkStart w:id="65" w:name="_Ref421619658"/>
      <w:bookmarkStart w:id="66" w:name="_Toc449522209"/>
      <w:r w:rsidRPr="00366207">
        <w:rPr>
          <w:rFonts w:ascii="Times New Roman" w:hAnsi="Times New Roman" w:cs="Times New Roman"/>
          <w:sz w:val="24"/>
          <w:szCs w:val="24"/>
        </w:rPr>
        <w:t>Отчет «</w:t>
      </w:r>
      <w:r w:rsidR="00213AF5" w:rsidRPr="00366207">
        <w:rPr>
          <w:rFonts w:ascii="Times New Roman" w:hAnsi="Times New Roman" w:cs="Times New Roman"/>
          <w:sz w:val="24"/>
          <w:szCs w:val="24"/>
        </w:rPr>
        <w:t>Анализ соответствий позиций смет и работ КСГ</w:t>
      </w:r>
      <w:r w:rsidRPr="00366207">
        <w:rPr>
          <w:rFonts w:ascii="Times New Roman" w:hAnsi="Times New Roman" w:cs="Times New Roman"/>
          <w:sz w:val="24"/>
          <w:szCs w:val="24"/>
        </w:rPr>
        <w:t>»</w:t>
      </w:r>
      <w:bookmarkEnd w:id="63"/>
      <w:bookmarkEnd w:id="64"/>
      <w:bookmarkEnd w:id="65"/>
      <w:bookmarkEnd w:id="66"/>
    </w:p>
    <w:p w14:paraId="6FA9AF6F" w14:textId="77777777" w:rsidR="005B6512" w:rsidRPr="00366207" w:rsidRDefault="0090339E" w:rsidP="005B6512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Отчет предназначен для анализа </w:t>
      </w:r>
      <w:r w:rsidR="00213AF5" w:rsidRPr="00366207">
        <w:rPr>
          <w:rFonts w:cs="Times New Roman"/>
          <w:szCs w:val="24"/>
        </w:rPr>
        <w:t>установленных</w:t>
      </w:r>
      <w:r w:rsidR="00404C01" w:rsidRPr="00366207">
        <w:rPr>
          <w:rFonts w:cs="Times New Roman"/>
          <w:szCs w:val="24"/>
        </w:rPr>
        <w:t xml:space="preserve"> сопоставлений с КСГ для позиций смет по проекту</w:t>
      </w:r>
      <w:r w:rsidRPr="00366207">
        <w:rPr>
          <w:rFonts w:cs="Times New Roman"/>
          <w:szCs w:val="24"/>
        </w:rPr>
        <w:t>.</w:t>
      </w:r>
    </w:p>
    <w:p w14:paraId="5BBC1A1A" w14:textId="3E36104F" w:rsidR="0090339E" w:rsidRPr="00366207" w:rsidRDefault="0090339E" w:rsidP="005B6512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Отчет вызывается из раздела меню «</w:t>
      </w:r>
      <w:r w:rsidR="00404C01" w:rsidRPr="00366207">
        <w:rPr>
          <w:rFonts w:cs="Times New Roman"/>
          <w:color w:val="7030A0"/>
          <w:szCs w:val="24"/>
        </w:rPr>
        <w:t>КСГ</w:t>
      </w:r>
      <w:r w:rsidRPr="00366207">
        <w:rPr>
          <w:rFonts w:cs="Times New Roman"/>
          <w:szCs w:val="24"/>
        </w:rPr>
        <w:t>» по ссылке «</w:t>
      </w:r>
      <w:r w:rsidR="00404C01" w:rsidRPr="00366207">
        <w:rPr>
          <w:rFonts w:cs="Times New Roman"/>
          <w:color w:val="0070C0"/>
          <w:szCs w:val="24"/>
        </w:rPr>
        <w:t>Анализ соответствий позиций смет и работ КСГ</w:t>
      </w:r>
      <w:r w:rsidRPr="00366207">
        <w:rPr>
          <w:rFonts w:cs="Times New Roman"/>
          <w:szCs w:val="24"/>
        </w:rPr>
        <w:t>» (см.</w:t>
      </w:r>
      <w:r w:rsidR="00157C81">
        <w:rPr>
          <w:rFonts w:cs="Times New Roman"/>
          <w:szCs w:val="24"/>
        </w:rPr>
        <w:t xml:space="preserve">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_Ref447811984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48</w:t>
      </w:r>
      <w:r w:rsidR="00CE6FE4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7C15008C" w14:textId="77777777" w:rsidR="00CE6FE4" w:rsidRDefault="00B53A3A" w:rsidP="00446B5C">
      <w:pPr>
        <w:pStyle w:val="af5"/>
      </w:pPr>
      <w:r w:rsidRPr="00366207">
        <w:rPr>
          <w:noProof/>
          <w:lang w:eastAsia="ru-RU"/>
        </w:rPr>
        <w:lastRenderedPageBreak/>
        <w:drawing>
          <wp:inline distT="0" distB="0" distL="0" distR="0" wp14:anchorId="54B5C32A" wp14:editId="373ED55B">
            <wp:extent cx="6266378" cy="1457325"/>
            <wp:effectExtent l="0" t="0" r="127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75013" cy="145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23D1F" w14:textId="566D146C" w:rsidR="00F77F2B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67" w:name="_Ref447811984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48</w:t>
      </w:r>
      <w:r w:rsidR="008A15E9">
        <w:rPr>
          <w:noProof/>
        </w:rPr>
        <w:fldChar w:fldCharType="end"/>
      </w:r>
      <w:bookmarkEnd w:id="67"/>
    </w:p>
    <w:p w14:paraId="541C7EEA" w14:textId="4BFB2827" w:rsidR="0090339E" w:rsidRPr="00366207" w:rsidRDefault="0090339E" w:rsidP="0090339E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После перехода по ссылке откроется форма отчета (см.</w:t>
      </w:r>
      <w:r w:rsidR="00157C81">
        <w:rPr>
          <w:rFonts w:cs="Times New Roman"/>
          <w:szCs w:val="24"/>
        </w:rPr>
        <w:t xml:space="preserve">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_Ref447812004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49</w:t>
      </w:r>
      <w:r w:rsidR="00CE6FE4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20D17AD3" w14:textId="77777777" w:rsidR="00CE6FE4" w:rsidRDefault="00B53A3A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56C75F06" wp14:editId="49B50AA2">
            <wp:extent cx="6115028" cy="2552700"/>
            <wp:effectExtent l="0" t="0" r="63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19783" cy="255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DBA10" w14:textId="64CBD821" w:rsidR="00F77F2B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68" w:name="_Ref447812004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49</w:t>
      </w:r>
      <w:r w:rsidR="008A15E9">
        <w:rPr>
          <w:noProof/>
        </w:rPr>
        <w:fldChar w:fldCharType="end"/>
      </w:r>
      <w:bookmarkEnd w:id="68"/>
    </w:p>
    <w:p w14:paraId="40907CCE" w14:textId="4CD6EF85" w:rsidR="0090339E" w:rsidRPr="00366207" w:rsidRDefault="0090339E" w:rsidP="0090339E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Для вывода данных необходимо выполнить следующие действия</w:t>
      </w:r>
      <w:r w:rsidR="006F51FE" w:rsidRPr="00366207">
        <w:rPr>
          <w:rFonts w:cs="Times New Roman"/>
          <w:szCs w:val="24"/>
        </w:rPr>
        <w:t xml:space="preserve"> (см.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_Ref447812039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50</w:t>
      </w:r>
      <w:r w:rsidR="00CE6FE4">
        <w:rPr>
          <w:rFonts w:cs="Times New Roman"/>
          <w:szCs w:val="24"/>
        </w:rPr>
        <w:fldChar w:fldCharType="end"/>
      </w:r>
      <w:r w:rsidR="005B261A" w:rsidRPr="00366207">
        <w:rPr>
          <w:rFonts w:cs="Times New Roman"/>
          <w:szCs w:val="24"/>
        </w:rPr>
        <w:fldChar w:fldCharType="begin"/>
      </w:r>
      <w:r w:rsidR="005B261A" w:rsidRPr="00366207">
        <w:rPr>
          <w:rFonts w:cs="Times New Roman"/>
          <w:szCs w:val="24"/>
        </w:rPr>
        <w:instrText xml:space="preserve"> REF _Ref421613001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="005B261A" w:rsidRPr="00366207">
        <w:rPr>
          <w:rFonts w:cs="Times New Roman"/>
          <w:szCs w:val="24"/>
        </w:rPr>
      </w:r>
      <w:r w:rsidR="005B261A" w:rsidRPr="00366207">
        <w:rPr>
          <w:rFonts w:cs="Times New Roman"/>
          <w:szCs w:val="24"/>
        </w:rPr>
        <w:fldChar w:fldCharType="end"/>
      </w:r>
      <w:r w:rsidR="006F51FE" w:rsidRPr="00366207">
        <w:rPr>
          <w:rFonts w:cs="Times New Roman"/>
          <w:szCs w:val="24"/>
        </w:rPr>
        <w:t>)</w:t>
      </w:r>
      <w:r w:rsidRPr="00366207">
        <w:rPr>
          <w:rFonts w:cs="Times New Roman"/>
          <w:szCs w:val="24"/>
        </w:rPr>
        <w:t>:</w:t>
      </w:r>
    </w:p>
    <w:p w14:paraId="0210C0C8" w14:textId="61D14946" w:rsidR="0090339E" w:rsidRPr="00366207" w:rsidRDefault="0090339E" w:rsidP="001B5A64">
      <w:pPr>
        <w:pStyle w:val="ab"/>
        <w:numPr>
          <w:ilvl w:val="0"/>
          <w:numId w:val="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Заполнить поле «Проект»</w:t>
      </w:r>
      <w:r w:rsidR="00157C81">
        <w:rPr>
          <w:rFonts w:cs="Times New Roman"/>
          <w:szCs w:val="24"/>
        </w:rPr>
        <w:t xml:space="preserve"> – </w:t>
      </w:r>
      <w:r w:rsidRPr="00366207">
        <w:rPr>
          <w:rFonts w:cs="Times New Roman"/>
          <w:szCs w:val="24"/>
        </w:rPr>
        <w:t xml:space="preserve">из справочника требуется выбрать проект, для которого </w:t>
      </w:r>
      <w:r w:rsidR="00CB4B3C" w:rsidRPr="00A828E2">
        <w:rPr>
          <w:rFonts w:cs="Times New Roman"/>
          <w:szCs w:val="24"/>
        </w:rPr>
        <w:t xml:space="preserve">необходимо проанализировать </w:t>
      </w:r>
      <w:r w:rsidR="00CB4B3C">
        <w:rPr>
          <w:rFonts w:cs="Times New Roman"/>
          <w:szCs w:val="24"/>
        </w:rPr>
        <w:t>да</w:t>
      </w:r>
      <w:r w:rsidRPr="00366207">
        <w:rPr>
          <w:rFonts w:cs="Times New Roman"/>
          <w:szCs w:val="24"/>
        </w:rPr>
        <w:t xml:space="preserve">нные. </w:t>
      </w:r>
      <w:r w:rsidRPr="00366207">
        <w:rPr>
          <w:rFonts w:cs="Times New Roman"/>
          <w:color w:val="FF0000"/>
          <w:szCs w:val="24"/>
        </w:rPr>
        <w:t>Поле обязательно для заполнения</w:t>
      </w:r>
      <w:r w:rsidRPr="00366207">
        <w:rPr>
          <w:rFonts w:cs="Times New Roman"/>
          <w:szCs w:val="24"/>
        </w:rPr>
        <w:t>.</w:t>
      </w:r>
    </w:p>
    <w:p w14:paraId="57C0793E" w14:textId="570C59AC" w:rsidR="0090339E" w:rsidRPr="00366207" w:rsidRDefault="0090339E" w:rsidP="001B5A64">
      <w:pPr>
        <w:pStyle w:val="ab"/>
        <w:numPr>
          <w:ilvl w:val="0"/>
          <w:numId w:val="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При необходимости ограничения вывода информации</w:t>
      </w:r>
      <w:r w:rsidR="00A828E2">
        <w:rPr>
          <w:rFonts w:cs="Times New Roman"/>
          <w:szCs w:val="24"/>
        </w:rPr>
        <w:t xml:space="preserve"> до одного параметра</w:t>
      </w:r>
      <w:r w:rsidR="0021400E">
        <w:rPr>
          <w:rFonts w:cs="Times New Roman"/>
          <w:szCs w:val="24"/>
        </w:rPr>
        <w:t xml:space="preserve"> (</w:t>
      </w:r>
      <w:r w:rsidRPr="00366207">
        <w:rPr>
          <w:rFonts w:cs="Times New Roman"/>
          <w:szCs w:val="24"/>
        </w:rPr>
        <w:t>например</w:t>
      </w:r>
      <w:r w:rsidR="0021400E">
        <w:rPr>
          <w:rFonts w:cs="Times New Roman"/>
          <w:szCs w:val="24"/>
        </w:rPr>
        <w:t>,</w:t>
      </w:r>
      <w:r w:rsidRPr="00366207">
        <w:rPr>
          <w:rFonts w:cs="Times New Roman"/>
          <w:szCs w:val="24"/>
        </w:rPr>
        <w:t xml:space="preserve"> вывести данные только по смете</w:t>
      </w:r>
      <w:r w:rsidR="0021400E">
        <w:rPr>
          <w:rFonts w:cs="Times New Roman"/>
          <w:szCs w:val="24"/>
        </w:rPr>
        <w:t>)</w:t>
      </w:r>
      <w:r w:rsidRPr="00366207">
        <w:rPr>
          <w:rFonts w:cs="Times New Roman"/>
          <w:szCs w:val="24"/>
        </w:rPr>
        <w:t xml:space="preserve"> заполнить настройки отборов:</w:t>
      </w:r>
    </w:p>
    <w:p w14:paraId="5E0D340B" w14:textId="19943FBD" w:rsidR="000C434A" w:rsidRPr="00366207" w:rsidRDefault="000C434A" w:rsidP="001B5A64">
      <w:pPr>
        <w:pStyle w:val="ab"/>
        <w:numPr>
          <w:ilvl w:val="1"/>
          <w:numId w:val="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Пусковой комплекс – </w:t>
      </w:r>
      <w:r w:rsidR="00850FE6" w:rsidRPr="00366207">
        <w:rPr>
          <w:rFonts w:cs="Times New Roman"/>
          <w:szCs w:val="24"/>
        </w:rPr>
        <w:t xml:space="preserve">выбрать из справочника пусковой комплекс, по которому должны быть выведены данные в отчете. Для включения параметра напротив него </w:t>
      </w:r>
      <w:r w:rsidR="00CA3040">
        <w:rPr>
          <w:rFonts w:cs="Times New Roman"/>
          <w:szCs w:val="24"/>
        </w:rPr>
        <w:t>должна быть установлена галочка;</w:t>
      </w:r>
    </w:p>
    <w:p w14:paraId="7D70F35B" w14:textId="1AC27E80" w:rsidR="000C434A" w:rsidRPr="00366207" w:rsidRDefault="000C434A" w:rsidP="001B5A64">
      <w:pPr>
        <w:pStyle w:val="ab"/>
        <w:numPr>
          <w:ilvl w:val="1"/>
          <w:numId w:val="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Объект – </w:t>
      </w:r>
      <w:r w:rsidR="00476ADD" w:rsidRPr="00366207">
        <w:rPr>
          <w:rFonts w:cs="Times New Roman"/>
          <w:szCs w:val="24"/>
        </w:rPr>
        <w:t xml:space="preserve">выбрать из справочника объект строительства, по которому должны быть выведены данные в отчете. Для включения параметра напротив него </w:t>
      </w:r>
      <w:r w:rsidR="00CA3040">
        <w:rPr>
          <w:rFonts w:cs="Times New Roman"/>
          <w:szCs w:val="24"/>
        </w:rPr>
        <w:t>должна быть установлена галочка;</w:t>
      </w:r>
    </w:p>
    <w:p w14:paraId="7134D8E0" w14:textId="4CC2952C" w:rsidR="000C434A" w:rsidRPr="00366207" w:rsidRDefault="000C434A" w:rsidP="001B5A64">
      <w:pPr>
        <w:pStyle w:val="ab"/>
        <w:numPr>
          <w:ilvl w:val="1"/>
          <w:numId w:val="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lastRenderedPageBreak/>
        <w:t xml:space="preserve">Смета – </w:t>
      </w:r>
      <w:r w:rsidR="00476ADD" w:rsidRPr="00366207">
        <w:rPr>
          <w:rFonts w:cs="Times New Roman"/>
          <w:szCs w:val="24"/>
        </w:rPr>
        <w:t xml:space="preserve">выбрать из справочника смету, по которой должны быть выведены данные в отчете. Для включения параметра напротив него </w:t>
      </w:r>
      <w:r w:rsidR="00CA3040">
        <w:rPr>
          <w:rFonts w:cs="Times New Roman"/>
          <w:szCs w:val="24"/>
        </w:rPr>
        <w:t>должна быть установлена галочка;</w:t>
      </w:r>
    </w:p>
    <w:p w14:paraId="1370FC18" w14:textId="6E00C0D8" w:rsidR="006642FB" w:rsidRPr="00366207" w:rsidRDefault="006642FB" w:rsidP="001B5A64">
      <w:pPr>
        <w:pStyle w:val="ab"/>
        <w:numPr>
          <w:ilvl w:val="1"/>
          <w:numId w:val="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С неустановленными связями – установить галочку, если должны быть выведены данные только с неустановленными связями</w:t>
      </w:r>
      <w:r w:rsidR="00D84103" w:rsidRPr="00366207">
        <w:rPr>
          <w:rFonts w:cs="Times New Roman"/>
          <w:szCs w:val="24"/>
        </w:rPr>
        <w:t>. Отбор будет осуществляться только по связям, определяющим даты начала и о</w:t>
      </w:r>
      <w:r w:rsidR="00CA3040">
        <w:rPr>
          <w:rFonts w:cs="Times New Roman"/>
          <w:szCs w:val="24"/>
        </w:rPr>
        <w:t>кончания выполнения работ;</w:t>
      </w:r>
    </w:p>
    <w:p w14:paraId="7083DBCA" w14:textId="77777777" w:rsidR="006642FB" w:rsidRPr="00366207" w:rsidRDefault="006642FB" w:rsidP="001B5A64">
      <w:pPr>
        <w:pStyle w:val="ab"/>
        <w:numPr>
          <w:ilvl w:val="1"/>
          <w:numId w:val="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С некорректным коэффициентом – </w:t>
      </w:r>
      <w:r w:rsidR="00D84103" w:rsidRPr="00366207">
        <w:rPr>
          <w:rFonts w:cs="Times New Roman"/>
          <w:szCs w:val="24"/>
        </w:rPr>
        <w:t>установить галочку, если должны быть выведены данные только с некорректными коэффициентами (в сумме не равными 1). Будут рассматриваться только связи определяющие даты начала и окончания выполнения работ</w:t>
      </w:r>
    </w:p>
    <w:p w14:paraId="0D93C1A2" w14:textId="0AC314FE" w:rsidR="006642FB" w:rsidRPr="00366207" w:rsidRDefault="006642FB" w:rsidP="001B5A64">
      <w:pPr>
        <w:pStyle w:val="ab"/>
        <w:numPr>
          <w:ilvl w:val="1"/>
          <w:numId w:val="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С неустановленным сроком – </w:t>
      </w:r>
      <w:r w:rsidR="00D84103" w:rsidRPr="00366207">
        <w:rPr>
          <w:rFonts w:cs="Times New Roman"/>
          <w:szCs w:val="24"/>
        </w:rPr>
        <w:t>установить галочку, если должны быть выведены данные только</w:t>
      </w:r>
      <w:r w:rsidR="004326D5" w:rsidRPr="00366207">
        <w:rPr>
          <w:rFonts w:cs="Times New Roman"/>
          <w:szCs w:val="24"/>
        </w:rPr>
        <w:t xml:space="preserve"> по связям с неустановленным сроком.</w:t>
      </w:r>
    </w:p>
    <w:p w14:paraId="78781108" w14:textId="43ECFDCA" w:rsidR="00AA7857" w:rsidRPr="00366207" w:rsidRDefault="00AA7857" w:rsidP="00AA7857">
      <w:pPr>
        <w:shd w:val="clear" w:color="auto" w:fill="CCFFCC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Пояснение</w:t>
      </w:r>
      <w:r w:rsidRPr="00366207">
        <w:rPr>
          <w:rFonts w:cs="Times New Roman"/>
          <w:szCs w:val="24"/>
        </w:rPr>
        <w:t xml:space="preserve">: в случае, если отбор по какому-либо параметру не нужен, </w:t>
      </w:r>
      <w:r w:rsidR="00924F06" w:rsidRPr="00366207">
        <w:rPr>
          <w:rFonts w:cs="Times New Roman"/>
          <w:szCs w:val="24"/>
        </w:rPr>
        <w:t xml:space="preserve">галочка </w:t>
      </w:r>
      <w:r w:rsidRPr="00366207">
        <w:rPr>
          <w:rFonts w:cs="Times New Roman"/>
          <w:szCs w:val="24"/>
        </w:rPr>
        <w:t>напротив такого параметра должна быть снята.</w:t>
      </w:r>
    </w:p>
    <w:p w14:paraId="31324E0D" w14:textId="5072405A" w:rsidR="0090339E" w:rsidRPr="00366207" w:rsidRDefault="0090339E" w:rsidP="001B5A64">
      <w:pPr>
        <w:pStyle w:val="ab"/>
        <w:numPr>
          <w:ilvl w:val="0"/>
          <w:numId w:val="3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="00AA7857"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616A8C56" wp14:editId="4F969DCD">
            <wp:extent cx="942857" cy="20952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 xml:space="preserve"> для</w:t>
      </w:r>
      <w:proofErr w:type="gramEnd"/>
      <w:r w:rsidRPr="00366207">
        <w:rPr>
          <w:rFonts w:cs="Times New Roman"/>
          <w:szCs w:val="24"/>
        </w:rPr>
        <w:t xml:space="preserve"> вывода данных в отчете в соответствии с настройками.</w:t>
      </w:r>
    </w:p>
    <w:p w14:paraId="3ECF9D85" w14:textId="77777777" w:rsidR="00CE6FE4" w:rsidRDefault="004326D5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6A33D6A5" wp14:editId="0697A762">
            <wp:extent cx="6312535" cy="3272675"/>
            <wp:effectExtent l="0" t="0" r="0" b="444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21515" cy="327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92329" w14:textId="776FD1C6" w:rsidR="005B261A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69" w:name="_Ref447812039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50</w:t>
      </w:r>
      <w:r w:rsidR="008A15E9">
        <w:rPr>
          <w:noProof/>
        </w:rPr>
        <w:fldChar w:fldCharType="end"/>
      </w:r>
      <w:bookmarkEnd w:id="69"/>
    </w:p>
    <w:p w14:paraId="70084F35" w14:textId="09111183" w:rsidR="006F51FE" w:rsidRPr="00366207" w:rsidRDefault="00F77F2B" w:rsidP="006F51FE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lastRenderedPageBreak/>
        <w:t>После этого будут выведены данные в отчете в соответствии с указанными настройками</w:t>
      </w:r>
      <w:r w:rsidR="007A1F82" w:rsidRPr="00366207">
        <w:rPr>
          <w:rFonts w:cs="Times New Roman"/>
          <w:szCs w:val="24"/>
        </w:rPr>
        <w:t>. Так же, для удобства просмотра данных, панель настроек</w:t>
      </w:r>
      <w:r w:rsidR="00A455E0">
        <w:rPr>
          <w:rFonts w:cs="Times New Roman"/>
          <w:szCs w:val="24"/>
        </w:rPr>
        <w:t xml:space="preserve"> </w:t>
      </w:r>
      <w:r w:rsidR="00A455E0" w:rsidRPr="00FE27DD">
        <w:rPr>
          <w:rFonts w:cs="Times New Roman"/>
          <w:szCs w:val="24"/>
        </w:rPr>
        <w:t>можно</w:t>
      </w:r>
      <w:r w:rsidR="007A1F82" w:rsidRPr="00FE27DD">
        <w:rPr>
          <w:rFonts w:cs="Times New Roman"/>
          <w:szCs w:val="24"/>
        </w:rPr>
        <w:t xml:space="preserve"> </w:t>
      </w:r>
      <w:r w:rsidR="007A1F82" w:rsidRPr="00366207">
        <w:rPr>
          <w:rFonts w:cs="Times New Roman"/>
          <w:szCs w:val="24"/>
        </w:rPr>
        <w:t>скрыть по ссылке «</w:t>
      </w:r>
      <w:r w:rsidR="007A1F82" w:rsidRPr="00366207">
        <w:rPr>
          <w:rFonts w:cs="Times New Roman"/>
          <w:color w:val="00B0F0"/>
          <w:szCs w:val="24"/>
        </w:rPr>
        <w:t>Скрыть настройки</w:t>
      </w:r>
      <w:r w:rsidR="007A1F82" w:rsidRPr="00366207">
        <w:rPr>
          <w:rFonts w:cs="Times New Roman"/>
          <w:szCs w:val="24"/>
        </w:rPr>
        <w:t>»</w:t>
      </w:r>
      <w:r w:rsidR="005055A9" w:rsidRPr="00366207">
        <w:rPr>
          <w:rFonts w:cs="Times New Roman"/>
          <w:szCs w:val="24"/>
        </w:rPr>
        <w:t>. П</w:t>
      </w:r>
      <w:r w:rsidR="00A455E0">
        <w:rPr>
          <w:rFonts w:cs="Times New Roman"/>
          <w:szCs w:val="24"/>
        </w:rPr>
        <w:t xml:space="preserve">ри скрытых настройках </w:t>
      </w:r>
      <w:r w:rsidR="005055A9" w:rsidRPr="00366207">
        <w:rPr>
          <w:rFonts w:cs="Times New Roman"/>
          <w:szCs w:val="24"/>
        </w:rPr>
        <w:t xml:space="preserve">наименование </w:t>
      </w:r>
      <w:r w:rsidR="00A455E0">
        <w:rPr>
          <w:rFonts w:cs="Times New Roman"/>
          <w:szCs w:val="24"/>
        </w:rPr>
        <w:t xml:space="preserve">ссылки </w:t>
      </w:r>
      <w:r w:rsidR="005055A9" w:rsidRPr="00366207">
        <w:rPr>
          <w:rFonts w:cs="Times New Roman"/>
          <w:szCs w:val="24"/>
        </w:rPr>
        <w:t>изменится на «</w:t>
      </w:r>
      <w:r w:rsidR="005055A9" w:rsidRPr="00366207">
        <w:rPr>
          <w:rFonts w:cs="Times New Roman"/>
          <w:color w:val="00B0F0"/>
          <w:szCs w:val="24"/>
        </w:rPr>
        <w:t>Показать настройки</w:t>
      </w:r>
      <w:r w:rsidR="005055A9" w:rsidRPr="00366207">
        <w:rPr>
          <w:rFonts w:cs="Times New Roman"/>
          <w:szCs w:val="24"/>
        </w:rPr>
        <w:t>»</w:t>
      </w:r>
      <w:r w:rsidRPr="00366207">
        <w:rPr>
          <w:rFonts w:cs="Times New Roman"/>
          <w:szCs w:val="24"/>
        </w:rPr>
        <w:t xml:space="preserve"> (см.</w:t>
      </w:r>
      <w:r w:rsidR="00A455E0">
        <w:rPr>
          <w:rFonts w:cs="Times New Roman"/>
          <w:szCs w:val="24"/>
        </w:rPr>
        <w:t xml:space="preserve">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_Ref447812066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51</w:t>
      </w:r>
      <w:r w:rsidR="00CE6FE4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5778FDC5" w14:textId="77777777" w:rsidR="00CE6FE4" w:rsidRDefault="004326D5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3D1B77BC" wp14:editId="5BCB01B8">
            <wp:extent cx="5990000" cy="1971675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95895" cy="19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A9C8" w14:textId="54B83C53" w:rsidR="00BD73E2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70" w:name="_Ref447812066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51</w:t>
      </w:r>
      <w:r w:rsidR="008A15E9">
        <w:rPr>
          <w:noProof/>
        </w:rPr>
        <w:fldChar w:fldCharType="end"/>
      </w:r>
      <w:bookmarkEnd w:id="70"/>
    </w:p>
    <w:p w14:paraId="5F432BB7" w14:textId="6ED97600" w:rsidR="009814F5" w:rsidRPr="00366207" w:rsidRDefault="009814F5" w:rsidP="009814F5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Наличие полей со значениями, выделенными красным шрифтом, говорит о том, что для некоторых позиций смет отсутствуют назначенные </w:t>
      </w:r>
      <w:r w:rsidR="00A455E0">
        <w:rPr>
          <w:rFonts w:cs="Times New Roman"/>
          <w:szCs w:val="24"/>
        </w:rPr>
        <w:t>соответствия</w:t>
      </w:r>
      <w:r w:rsidRPr="00366207">
        <w:rPr>
          <w:rFonts w:cs="Times New Roman"/>
          <w:szCs w:val="24"/>
        </w:rPr>
        <w:t xml:space="preserve"> работам КСГ. Для их установки следует воспользоваться специальным инструментом «</w:t>
      </w:r>
      <w:r w:rsidRPr="00FE27DD">
        <w:rPr>
          <w:rFonts w:cs="Times New Roman"/>
          <w:color w:val="00B0F0"/>
          <w:szCs w:val="24"/>
        </w:rPr>
        <w:t xml:space="preserve">Установка </w:t>
      </w:r>
      <w:r w:rsidR="00A455E0" w:rsidRPr="00FE27DD">
        <w:rPr>
          <w:rFonts w:cs="Times New Roman"/>
          <w:color w:val="00B0F0"/>
          <w:szCs w:val="24"/>
        </w:rPr>
        <w:t xml:space="preserve">соответствия </w:t>
      </w:r>
      <w:r w:rsidRPr="00FE27DD">
        <w:rPr>
          <w:rFonts w:cs="Times New Roman"/>
          <w:color w:val="00B0F0"/>
          <w:szCs w:val="24"/>
        </w:rPr>
        <w:t>позиций смет и работ КСГ</w:t>
      </w:r>
      <w:r w:rsidRPr="00366207">
        <w:rPr>
          <w:rFonts w:cs="Times New Roman"/>
          <w:szCs w:val="24"/>
        </w:rPr>
        <w:t>». Описание по работе с инструментом изложено в разделе «</w:t>
      </w:r>
      <w:r w:rsidR="008C57D5" w:rsidRPr="00366207">
        <w:rPr>
          <w:rFonts w:cs="Times New Roman"/>
          <w:szCs w:val="24"/>
          <w:u w:val="single"/>
        </w:rPr>
        <w:fldChar w:fldCharType="begin"/>
      </w:r>
      <w:r w:rsidR="008C57D5" w:rsidRPr="00366207">
        <w:rPr>
          <w:rFonts w:cs="Times New Roman"/>
          <w:szCs w:val="24"/>
          <w:u w:val="single"/>
        </w:rPr>
        <w:instrText xml:space="preserve"> REF _Ref421629997 \r \h  \* MERGEFORMAT </w:instrText>
      </w:r>
      <w:r w:rsidR="008C57D5" w:rsidRPr="00366207">
        <w:rPr>
          <w:rFonts w:cs="Times New Roman"/>
          <w:szCs w:val="24"/>
          <w:u w:val="single"/>
        </w:rPr>
      </w:r>
      <w:r w:rsidR="008C57D5" w:rsidRPr="00366207">
        <w:rPr>
          <w:rFonts w:cs="Times New Roman"/>
          <w:szCs w:val="24"/>
          <w:u w:val="single"/>
        </w:rPr>
        <w:fldChar w:fldCharType="separate"/>
      </w:r>
      <w:r w:rsidR="00C63860" w:rsidRPr="00366207">
        <w:rPr>
          <w:rFonts w:cs="Times New Roman"/>
          <w:szCs w:val="24"/>
          <w:u w:val="single"/>
        </w:rPr>
        <w:t>2</w:t>
      </w:r>
      <w:r w:rsidR="008C57D5" w:rsidRPr="00366207">
        <w:rPr>
          <w:rFonts w:cs="Times New Roman"/>
          <w:szCs w:val="24"/>
          <w:u w:val="single"/>
        </w:rPr>
        <w:fldChar w:fldCharType="end"/>
      </w:r>
      <w:r w:rsidR="00241EB4" w:rsidRPr="00366207">
        <w:rPr>
          <w:rFonts w:cs="Times New Roman"/>
          <w:szCs w:val="24"/>
          <w:u w:val="single"/>
        </w:rPr>
        <w:t xml:space="preserve"> </w:t>
      </w:r>
      <w:r w:rsidR="00241EB4" w:rsidRPr="00366207">
        <w:rPr>
          <w:rFonts w:cs="Times New Roman"/>
          <w:szCs w:val="24"/>
          <w:u w:val="single"/>
        </w:rPr>
        <w:fldChar w:fldCharType="begin"/>
      </w:r>
      <w:r w:rsidR="00241EB4" w:rsidRPr="00366207">
        <w:rPr>
          <w:rFonts w:cs="Times New Roman"/>
          <w:szCs w:val="24"/>
          <w:u w:val="single"/>
        </w:rPr>
        <w:instrText xml:space="preserve"> REF _Ref421712840 \h  \* MERGEFORMAT </w:instrText>
      </w:r>
      <w:r w:rsidR="00241EB4" w:rsidRPr="00366207">
        <w:rPr>
          <w:rFonts w:cs="Times New Roman"/>
          <w:szCs w:val="24"/>
          <w:u w:val="single"/>
        </w:rPr>
      </w:r>
      <w:r w:rsidR="00241EB4" w:rsidRPr="00366207">
        <w:rPr>
          <w:rFonts w:cs="Times New Roman"/>
          <w:szCs w:val="24"/>
          <w:u w:val="single"/>
        </w:rPr>
        <w:fldChar w:fldCharType="separate"/>
      </w:r>
      <w:r w:rsidR="00C63860" w:rsidRPr="00366207">
        <w:rPr>
          <w:rFonts w:cs="Times New Roman"/>
          <w:szCs w:val="24"/>
          <w:u w:val="single"/>
        </w:rPr>
        <w:t>Виртуальные задачи КСГ</w:t>
      </w:r>
      <w:r w:rsidR="00241EB4" w:rsidRPr="00366207">
        <w:rPr>
          <w:rFonts w:cs="Times New Roman"/>
          <w:szCs w:val="24"/>
          <w:u w:val="single"/>
        </w:rPr>
        <w:fldChar w:fldCharType="end"/>
      </w:r>
      <w:r w:rsidRPr="00366207">
        <w:rPr>
          <w:rFonts w:cs="Times New Roman"/>
          <w:szCs w:val="24"/>
        </w:rPr>
        <w:t>»</w:t>
      </w:r>
      <w:r w:rsidR="008C57D5" w:rsidRPr="00366207">
        <w:rPr>
          <w:rFonts w:cs="Times New Roman"/>
          <w:szCs w:val="24"/>
        </w:rPr>
        <w:t xml:space="preserve"> </w:t>
      </w:r>
      <w:r w:rsidR="008C57D5" w:rsidRPr="00366207">
        <w:rPr>
          <w:rFonts w:cs="Times New Roman"/>
          <w:szCs w:val="24"/>
        </w:rPr>
        <w:fldChar w:fldCharType="begin"/>
      </w:r>
      <w:r w:rsidR="008C57D5" w:rsidRPr="00366207">
        <w:rPr>
          <w:rFonts w:cs="Times New Roman"/>
          <w:szCs w:val="24"/>
        </w:rPr>
        <w:instrText xml:space="preserve"> REF _Ref421629997 \p \h </w:instrText>
      </w:r>
      <w:r w:rsidR="00366207" w:rsidRPr="00366207">
        <w:rPr>
          <w:rFonts w:cs="Times New Roman"/>
          <w:szCs w:val="24"/>
        </w:rPr>
        <w:instrText xml:space="preserve"> \* MERGEFORMAT </w:instrText>
      </w:r>
      <w:r w:rsidR="008C57D5" w:rsidRPr="00366207">
        <w:rPr>
          <w:rFonts w:cs="Times New Roman"/>
          <w:szCs w:val="24"/>
        </w:rPr>
      </w:r>
      <w:r w:rsidR="008C57D5" w:rsidRPr="00366207">
        <w:rPr>
          <w:rFonts w:cs="Times New Roman"/>
          <w:szCs w:val="24"/>
        </w:rPr>
        <w:fldChar w:fldCharType="separate"/>
      </w:r>
      <w:r w:rsidR="00C63860" w:rsidRPr="00366207">
        <w:rPr>
          <w:rFonts w:cs="Times New Roman"/>
          <w:szCs w:val="24"/>
        </w:rPr>
        <w:t>выше</w:t>
      </w:r>
      <w:r w:rsidR="008C57D5" w:rsidRPr="00366207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.</w:t>
      </w:r>
    </w:p>
    <w:p w14:paraId="2EF0EC10" w14:textId="270547C0" w:rsidR="00E41334" w:rsidRPr="00366207" w:rsidRDefault="00FF415F" w:rsidP="00311599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При необходимости, </w:t>
      </w:r>
      <w:r w:rsidR="00865BF2" w:rsidRPr="00366207">
        <w:rPr>
          <w:rFonts w:cs="Times New Roman"/>
          <w:szCs w:val="24"/>
        </w:rPr>
        <w:t>выводимые</w:t>
      </w:r>
      <w:r w:rsidRPr="00366207">
        <w:rPr>
          <w:rFonts w:cs="Times New Roman"/>
          <w:szCs w:val="24"/>
        </w:rPr>
        <w:t xml:space="preserve"> показатели по строке напротив наименования </w:t>
      </w:r>
      <w:r w:rsidR="00865BF2" w:rsidRPr="00366207">
        <w:rPr>
          <w:rFonts w:cs="Times New Roman"/>
          <w:szCs w:val="24"/>
        </w:rPr>
        <w:t>позиции сметы</w:t>
      </w:r>
      <w:r w:rsidRPr="00366207">
        <w:rPr>
          <w:rFonts w:cs="Times New Roman"/>
          <w:szCs w:val="24"/>
        </w:rPr>
        <w:t xml:space="preserve"> возможно детализировать. Для данного отчета единственный уровень детализации информации – до </w:t>
      </w:r>
      <w:r w:rsidR="00FC3EA5" w:rsidRPr="00366207">
        <w:rPr>
          <w:rFonts w:cs="Times New Roman"/>
          <w:szCs w:val="24"/>
        </w:rPr>
        <w:t xml:space="preserve">задачи КСГ. </w:t>
      </w:r>
      <w:r w:rsidRPr="00366207">
        <w:rPr>
          <w:rFonts w:cs="Times New Roman"/>
          <w:szCs w:val="24"/>
        </w:rPr>
        <w:t xml:space="preserve">Для выполнения такой операции, необходимо нажать двойным щелчком </w:t>
      </w:r>
      <w:r w:rsidR="002D7CCE" w:rsidRPr="00366207">
        <w:rPr>
          <w:rFonts w:cs="Times New Roman"/>
          <w:szCs w:val="24"/>
        </w:rPr>
        <w:t xml:space="preserve">мыши </w:t>
      </w:r>
      <w:r w:rsidRPr="00366207">
        <w:rPr>
          <w:rFonts w:cs="Times New Roman"/>
          <w:szCs w:val="24"/>
        </w:rPr>
        <w:t>по</w:t>
      </w:r>
      <w:r w:rsidR="00FC3EA5" w:rsidRPr="00366207">
        <w:rPr>
          <w:rFonts w:cs="Times New Roman"/>
          <w:szCs w:val="24"/>
        </w:rPr>
        <w:t xml:space="preserve"> значению любой из колонок «</w:t>
      </w:r>
      <w:r w:rsidR="00FC3EA5" w:rsidRPr="00366207">
        <w:rPr>
          <w:rFonts w:cs="Times New Roman"/>
          <w:color w:val="00B0F0"/>
          <w:szCs w:val="24"/>
        </w:rPr>
        <w:t>Связь с работой КСГ</w:t>
      </w:r>
      <w:r w:rsidR="00FC3EA5" w:rsidRPr="00366207">
        <w:rPr>
          <w:rFonts w:cs="Times New Roman"/>
          <w:szCs w:val="24"/>
        </w:rPr>
        <w:t>», «</w:t>
      </w:r>
      <w:r w:rsidR="00FC3EA5" w:rsidRPr="00366207">
        <w:rPr>
          <w:rFonts w:cs="Times New Roman"/>
          <w:color w:val="00B0F0"/>
          <w:szCs w:val="24"/>
        </w:rPr>
        <w:t>Коэффициент вхождения</w:t>
      </w:r>
      <w:r w:rsidR="00FC3EA5" w:rsidRPr="00366207">
        <w:rPr>
          <w:rFonts w:cs="Times New Roman"/>
          <w:szCs w:val="24"/>
        </w:rPr>
        <w:t>» и «</w:t>
      </w:r>
      <w:r w:rsidR="00FC3EA5" w:rsidRPr="00366207">
        <w:rPr>
          <w:rFonts w:cs="Times New Roman"/>
          <w:color w:val="00B0F0"/>
          <w:szCs w:val="24"/>
        </w:rPr>
        <w:t>Срок выполнения</w:t>
      </w:r>
      <w:r w:rsidR="00FC3EA5" w:rsidRPr="00366207">
        <w:rPr>
          <w:rFonts w:cs="Times New Roman"/>
          <w:szCs w:val="24"/>
        </w:rPr>
        <w:t>» напротив позиции сметы (см.</w:t>
      </w:r>
      <w:r w:rsidR="00A455E0">
        <w:rPr>
          <w:rFonts w:cs="Times New Roman"/>
          <w:szCs w:val="24"/>
        </w:rPr>
        <w:t xml:space="preserve">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_Ref447812109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52</w:t>
      </w:r>
      <w:r w:rsidR="00CE6FE4">
        <w:rPr>
          <w:rFonts w:cs="Times New Roman"/>
          <w:szCs w:val="24"/>
        </w:rPr>
        <w:fldChar w:fldCharType="end"/>
      </w:r>
      <w:r w:rsidR="00FC3EA5" w:rsidRPr="00366207">
        <w:rPr>
          <w:rFonts w:cs="Times New Roman"/>
          <w:szCs w:val="24"/>
        </w:rPr>
        <w:t>).</w:t>
      </w:r>
    </w:p>
    <w:p w14:paraId="2AFC56A6" w14:textId="77777777" w:rsidR="00CE6FE4" w:rsidRDefault="004326D5" w:rsidP="00446B5C">
      <w:pPr>
        <w:pStyle w:val="af5"/>
      </w:pPr>
      <w:r w:rsidRPr="00366207">
        <w:rPr>
          <w:noProof/>
          <w:lang w:eastAsia="ru-RU"/>
        </w:rPr>
        <w:lastRenderedPageBreak/>
        <w:drawing>
          <wp:inline distT="0" distB="0" distL="0" distR="0" wp14:anchorId="4643550B" wp14:editId="53534CC5">
            <wp:extent cx="6269316" cy="36576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72948" cy="365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00D2" w14:textId="79CE7B27" w:rsidR="00FC3EA5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71" w:name="_Ref447812109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52</w:t>
      </w:r>
      <w:r w:rsidR="008A15E9">
        <w:rPr>
          <w:noProof/>
        </w:rPr>
        <w:fldChar w:fldCharType="end"/>
      </w:r>
      <w:bookmarkEnd w:id="71"/>
    </w:p>
    <w:p w14:paraId="7773F886" w14:textId="61743186" w:rsidR="00FC3EA5" w:rsidRPr="00366207" w:rsidRDefault="006D0830" w:rsidP="00FC3EA5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После двойного щелчка мыши по </w:t>
      </w:r>
      <w:r w:rsidR="00F50430" w:rsidRPr="00366207">
        <w:rPr>
          <w:rFonts w:cs="Times New Roman"/>
          <w:szCs w:val="24"/>
        </w:rPr>
        <w:t>значению</w:t>
      </w:r>
      <w:r w:rsidR="00C64BED">
        <w:rPr>
          <w:rFonts w:cs="Times New Roman"/>
          <w:szCs w:val="24"/>
        </w:rPr>
        <w:t xml:space="preserve"> в</w:t>
      </w:r>
      <w:r w:rsidR="00F50430" w:rsidRPr="00366207">
        <w:rPr>
          <w:rFonts w:cs="Times New Roman"/>
          <w:szCs w:val="24"/>
        </w:rPr>
        <w:t xml:space="preserve"> одной из трех колонок, будет выведена расшифровка значений (см.</w:t>
      </w:r>
      <w:r w:rsidR="00C64BED">
        <w:rPr>
          <w:rFonts w:cs="Times New Roman"/>
          <w:szCs w:val="24"/>
        </w:rPr>
        <w:t xml:space="preserve">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_Ref447812130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53</w:t>
      </w:r>
      <w:r w:rsidR="00CE6FE4">
        <w:rPr>
          <w:rFonts w:cs="Times New Roman"/>
          <w:szCs w:val="24"/>
        </w:rPr>
        <w:fldChar w:fldCharType="end"/>
      </w:r>
      <w:r w:rsidR="00F50430" w:rsidRPr="00366207">
        <w:rPr>
          <w:rFonts w:cs="Times New Roman"/>
          <w:szCs w:val="24"/>
        </w:rPr>
        <w:t>).</w:t>
      </w:r>
    </w:p>
    <w:p w14:paraId="475425DC" w14:textId="77777777" w:rsidR="00CE6FE4" w:rsidRDefault="004326D5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0C91F53E" wp14:editId="79D8A9DA">
            <wp:extent cx="5964450" cy="282892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67981" cy="28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1BBA" w14:textId="3A14D2B8" w:rsidR="00F50430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72" w:name="_Ref447812130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53</w:t>
      </w:r>
      <w:r w:rsidR="008A15E9">
        <w:rPr>
          <w:noProof/>
        </w:rPr>
        <w:fldChar w:fldCharType="end"/>
      </w:r>
      <w:bookmarkEnd w:id="72"/>
    </w:p>
    <w:p w14:paraId="41989771" w14:textId="77777777" w:rsidR="00F50430" w:rsidRPr="00366207" w:rsidRDefault="00F50430" w:rsidP="00F50430">
      <w:pPr>
        <w:shd w:val="clear" w:color="auto" w:fill="FFE599" w:themeFill="accent4" w:themeFillTint="66"/>
        <w:rPr>
          <w:rFonts w:cs="Times New Roman"/>
          <w:szCs w:val="24"/>
        </w:rPr>
      </w:pPr>
      <w:r w:rsidRPr="00366207">
        <w:rPr>
          <w:rFonts w:cs="Times New Roman"/>
          <w:b/>
          <w:szCs w:val="24"/>
        </w:rPr>
        <w:t>Рекомендация</w:t>
      </w:r>
      <w:r w:rsidRPr="00366207">
        <w:rPr>
          <w:rFonts w:cs="Times New Roman"/>
          <w:szCs w:val="24"/>
        </w:rPr>
        <w:t xml:space="preserve">: для вывода информации при расшифровке данных, открывается копия отчета, настроенная соответствующим образом. Такую копию отчета рекомендуется </w:t>
      </w:r>
      <w:r w:rsidRPr="00366207">
        <w:rPr>
          <w:rFonts w:cs="Times New Roman"/>
          <w:szCs w:val="24"/>
        </w:rPr>
        <w:lastRenderedPageBreak/>
        <w:t>использовать только для просмотра выведенных данных. Все изменения настроек отчета рекомендуется производить в основной форме отчета.</w:t>
      </w:r>
    </w:p>
    <w:p w14:paraId="15F6A0BF" w14:textId="3DAE23AC" w:rsidR="00FC3EA5" w:rsidRPr="00366207" w:rsidRDefault="0087422D" w:rsidP="0087422D">
      <w:pPr>
        <w:pStyle w:val="ad"/>
        <w:rPr>
          <w:rFonts w:ascii="Times New Roman" w:hAnsi="Times New Roman" w:cs="Times New Roman"/>
          <w:sz w:val="24"/>
          <w:szCs w:val="24"/>
        </w:rPr>
      </w:pPr>
      <w:bookmarkStart w:id="73" w:name="_Toc449522210"/>
      <w:r w:rsidRPr="00366207">
        <w:rPr>
          <w:rFonts w:ascii="Times New Roman" w:hAnsi="Times New Roman" w:cs="Times New Roman"/>
          <w:sz w:val="24"/>
          <w:szCs w:val="24"/>
        </w:rPr>
        <w:t>Отчет «Ресурсы по периодам»</w:t>
      </w:r>
      <w:bookmarkEnd w:id="73"/>
    </w:p>
    <w:p w14:paraId="5C9B5A52" w14:textId="62C45055" w:rsidR="0087422D" w:rsidRPr="00366207" w:rsidRDefault="0087422D" w:rsidP="0087422D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Отчет «Ресурсы по периодам» отображать данные по количеству использованных ресурсов в разрезе периодов.</w:t>
      </w:r>
    </w:p>
    <w:p w14:paraId="1193F924" w14:textId="419CD00D" w:rsidR="0087422D" w:rsidRPr="00366207" w:rsidRDefault="0087422D" w:rsidP="0087422D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Отчет вызывается из раздела меню «</w:t>
      </w:r>
      <w:r w:rsidRPr="00366207">
        <w:rPr>
          <w:rFonts w:cs="Times New Roman"/>
          <w:color w:val="7030A0"/>
          <w:szCs w:val="24"/>
        </w:rPr>
        <w:t>КСГ</w:t>
      </w:r>
      <w:r w:rsidRPr="00366207">
        <w:rPr>
          <w:rFonts w:cs="Times New Roman"/>
          <w:szCs w:val="24"/>
        </w:rPr>
        <w:t>» по ссылке «</w:t>
      </w:r>
      <w:r w:rsidRPr="00366207">
        <w:rPr>
          <w:rFonts w:cs="Times New Roman"/>
          <w:color w:val="0070C0"/>
          <w:szCs w:val="24"/>
        </w:rPr>
        <w:t>Ресурсы по периодам</w:t>
      </w:r>
      <w:r w:rsidRPr="00366207">
        <w:rPr>
          <w:rFonts w:cs="Times New Roman"/>
          <w:szCs w:val="24"/>
        </w:rPr>
        <w:t>» (см.</w:t>
      </w:r>
      <w:r w:rsidR="00C64BED">
        <w:rPr>
          <w:rFonts w:cs="Times New Roman"/>
          <w:szCs w:val="24"/>
        </w:rPr>
        <w:t xml:space="preserve">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_Ref447812154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54</w:t>
      </w:r>
      <w:r w:rsidR="00CE6FE4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1F55C7EE" w14:textId="77777777" w:rsidR="00CE6FE4" w:rsidRDefault="0087422D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5E2B6C49" wp14:editId="3725C029">
            <wp:extent cx="5807710" cy="2105891"/>
            <wp:effectExtent l="0" t="0" r="2540" b="889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11828" cy="210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0588" w14:textId="247CD82C" w:rsidR="0087422D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74" w:name="_Ref447812154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54</w:t>
      </w:r>
      <w:r w:rsidR="008A15E9">
        <w:rPr>
          <w:noProof/>
        </w:rPr>
        <w:fldChar w:fldCharType="end"/>
      </w:r>
      <w:bookmarkEnd w:id="74"/>
    </w:p>
    <w:p w14:paraId="2F04685D" w14:textId="5F15C2B9" w:rsidR="0087422D" w:rsidRPr="00366207" w:rsidRDefault="0087422D" w:rsidP="0087422D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После перехода по ссылке откроется форма отчета (см.</w:t>
      </w:r>
      <w:r w:rsidR="00B86AE0">
        <w:rPr>
          <w:rFonts w:cs="Times New Roman"/>
          <w:szCs w:val="24"/>
        </w:rPr>
        <w:t xml:space="preserve">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_Ref447812172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55</w:t>
      </w:r>
      <w:r w:rsidR="00CE6FE4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45FE8DA2" w14:textId="77777777" w:rsidR="00CE6FE4" w:rsidRDefault="0087422D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6CE4BB41" wp14:editId="527424C1">
            <wp:extent cx="5922010" cy="2032473"/>
            <wp:effectExtent l="0" t="0" r="2540" b="635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26728" cy="203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596D" w14:textId="1BC4F967" w:rsidR="0087422D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75" w:name="_Ref447812172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55</w:t>
      </w:r>
      <w:r w:rsidR="008A15E9">
        <w:rPr>
          <w:noProof/>
        </w:rPr>
        <w:fldChar w:fldCharType="end"/>
      </w:r>
      <w:bookmarkEnd w:id="75"/>
    </w:p>
    <w:p w14:paraId="7C9A45C6" w14:textId="60DC0D7E" w:rsidR="0087422D" w:rsidRPr="00366207" w:rsidRDefault="0087422D" w:rsidP="0087422D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Для вывода данных необходимо выполнить следующие действия (см.</w:t>
      </w:r>
      <w:r w:rsidR="00B86AE0">
        <w:rPr>
          <w:rFonts w:cs="Times New Roman"/>
          <w:szCs w:val="24"/>
        </w:rPr>
        <w:t xml:space="preserve">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_Ref447812195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56</w:t>
      </w:r>
      <w:r w:rsidR="00CE6FE4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):</w:t>
      </w:r>
    </w:p>
    <w:p w14:paraId="4573AA40" w14:textId="6BC81702" w:rsidR="0087422D" w:rsidRPr="00366207" w:rsidRDefault="0087422D" w:rsidP="0087422D">
      <w:pPr>
        <w:pStyle w:val="ab"/>
        <w:numPr>
          <w:ilvl w:val="0"/>
          <w:numId w:val="20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Заполнить поле «Проект» </w:t>
      </w:r>
      <w:r w:rsidR="00B86AE0" w:rsidRPr="00366207">
        <w:rPr>
          <w:rFonts w:cs="Times New Roman"/>
          <w:szCs w:val="24"/>
        </w:rPr>
        <w:t xml:space="preserve">из справочника требуется выбрать проект, для которого </w:t>
      </w:r>
      <w:r w:rsidR="00B86AE0" w:rsidRPr="00FE27DD">
        <w:rPr>
          <w:rFonts w:cs="Times New Roman"/>
          <w:szCs w:val="24"/>
        </w:rPr>
        <w:t xml:space="preserve">необходимо проанализировать </w:t>
      </w:r>
      <w:r w:rsidR="00B86AE0">
        <w:rPr>
          <w:rFonts w:cs="Times New Roman"/>
          <w:szCs w:val="24"/>
        </w:rPr>
        <w:t>да</w:t>
      </w:r>
      <w:r w:rsidR="00B86AE0" w:rsidRPr="00366207">
        <w:rPr>
          <w:rFonts w:cs="Times New Roman"/>
          <w:szCs w:val="24"/>
        </w:rPr>
        <w:t xml:space="preserve">нные. </w:t>
      </w:r>
      <w:r w:rsidR="00B86AE0" w:rsidRPr="00366207">
        <w:rPr>
          <w:rFonts w:cs="Times New Roman"/>
          <w:color w:val="FF0000"/>
          <w:szCs w:val="24"/>
        </w:rPr>
        <w:t>Поле обязательно для заполнения</w:t>
      </w:r>
      <w:r w:rsidR="00B86AE0" w:rsidRPr="00366207">
        <w:rPr>
          <w:rFonts w:cs="Times New Roman"/>
          <w:szCs w:val="24"/>
        </w:rPr>
        <w:t>.</w:t>
      </w:r>
    </w:p>
    <w:p w14:paraId="33FC7EF9" w14:textId="6F02D84C" w:rsidR="0087422D" w:rsidRPr="00366207" w:rsidRDefault="0087422D" w:rsidP="0087422D">
      <w:pPr>
        <w:pStyle w:val="ab"/>
        <w:numPr>
          <w:ilvl w:val="0"/>
          <w:numId w:val="20"/>
        </w:num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lastRenderedPageBreak/>
        <w:t xml:space="preserve">Нажать </w:t>
      </w:r>
      <w:proofErr w:type="gramStart"/>
      <w:r w:rsidRPr="00366207">
        <w:rPr>
          <w:rFonts w:cs="Times New Roman"/>
          <w:szCs w:val="24"/>
        </w:rPr>
        <w:t xml:space="preserve">кнопку </w:t>
      </w:r>
      <w:r w:rsidRPr="00366207">
        <w:rPr>
          <w:rFonts w:cs="Times New Roman"/>
          <w:noProof/>
          <w:szCs w:val="24"/>
          <w:lang w:eastAsia="ru-RU"/>
        </w:rPr>
        <w:drawing>
          <wp:inline distT="0" distB="0" distL="0" distR="0" wp14:anchorId="789FDA6A" wp14:editId="278B0B0C">
            <wp:extent cx="942857" cy="209524"/>
            <wp:effectExtent l="0" t="0" r="0" b="63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207">
        <w:rPr>
          <w:rFonts w:cs="Times New Roman"/>
          <w:szCs w:val="24"/>
        </w:rPr>
        <w:t xml:space="preserve"> для</w:t>
      </w:r>
      <w:proofErr w:type="gramEnd"/>
      <w:r w:rsidRPr="00366207">
        <w:rPr>
          <w:rFonts w:cs="Times New Roman"/>
          <w:szCs w:val="24"/>
        </w:rPr>
        <w:t xml:space="preserve"> вывода данных в отчете в соответствии с настройками.</w:t>
      </w:r>
    </w:p>
    <w:p w14:paraId="7E7A46D6" w14:textId="77777777" w:rsidR="0087422D" w:rsidRPr="00366207" w:rsidRDefault="0087422D" w:rsidP="0087422D">
      <w:pPr>
        <w:pStyle w:val="ab"/>
        <w:rPr>
          <w:rFonts w:cs="Times New Roman"/>
          <w:szCs w:val="24"/>
        </w:rPr>
      </w:pPr>
    </w:p>
    <w:p w14:paraId="6ECE55D9" w14:textId="77777777" w:rsidR="00CE6FE4" w:rsidRDefault="00132240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4B72336A" wp14:editId="50CBA34C">
            <wp:extent cx="6150716" cy="3486150"/>
            <wp:effectExtent l="0" t="0" r="254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53614" cy="34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BA375" w14:textId="44F7C5B6" w:rsidR="0087422D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76" w:name="_Ref447812195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56</w:t>
      </w:r>
      <w:r w:rsidR="008A15E9">
        <w:rPr>
          <w:noProof/>
        </w:rPr>
        <w:fldChar w:fldCharType="end"/>
      </w:r>
      <w:bookmarkEnd w:id="76"/>
    </w:p>
    <w:p w14:paraId="17F1087F" w14:textId="1A2803C5" w:rsidR="00132240" w:rsidRPr="00366207" w:rsidRDefault="00132240" w:rsidP="00132240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>При необходимости, выводимые показатели по строке с типом ресурса возможно детализировать. Для данного отчета единственный уровень детализации информации – до зада</w:t>
      </w:r>
      <w:r w:rsidR="00117C27" w:rsidRPr="00366207">
        <w:rPr>
          <w:rFonts w:cs="Times New Roman"/>
          <w:szCs w:val="24"/>
        </w:rPr>
        <w:t>нного периода времени или единицы измерения</w:t>
      </w:r>
      <w:r w:rsidRPr="00366207">
        <w:rPr>
          <w:rFonts w:cs="Times New Roman"/>
          <w:szCs w:val="24"/>
        </w:rPr>
        <w:t xml:space="preserve">. Для выполнения такой операции, необходимо нажать </w:t>
      </w:r>
      <w:r w:rsidR="00AC765F" w:rsidRPr="00FE27DD">
        <w:rPr>
          <w:rFonts w:cs="Times New Roman"/>
          <w:szCs w:val="24"/>
        </w:rPr>
        <w:t xml:space="preserve">правой кнопкой </w:t>
      </w:r>
      <w:r w:rsidRPr="00366207">
        <w:rPr>
          <w:rFonts w:cs="Times New Roman"/>
          <w:szCs w:val="24"/>
        </w:rPr>
        <w:t xml:space="preserve">мыши по значению </w:t>
      </w:r>
      <w:r w:rsidR="00117C27" w:rsidRPr="00366207">
        <w:rPr>
          <w:rFonts w:cs="Times New Roman"/>
          <w:szCs w:val="24"/>
        </w:rPr>
        <w:t>в колонке «Тип ресурса»</w:t>
      </w:r>
      <w:r w:rsidRPr="00366207">
        <w:rPr>
          <w:rFonts w:cs="Times New Roman"/>
          <w:szCs w:val="24"/>
        </w:rPr>
        <w:t xml:space="preserve"> (см.</w:t>
      </w:r>
      <w:r w:rsidR="00B86AE0">
        <w:rPr>
          <w:rFonts w:cs="Times New Roman"/>
          <w:szCs w:val="24"/>
        </w:rPr>
        <w:t xml:space="preserve">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_Ref447812228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57</w:t>
      </w:r>
      <w:r w:rsidR="00CE6FE4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</w:t>
      </w:r>
      <w:r w:rsidR="00117C27" w:rsidRPr="00366207">
        <w:rPr>
          <w:rFonts w:cs="Times New Roman"/>
          <w:szCs w:val="24"/>
        </w:rPr>
        <w:t>, нажать «Расшифровать», потом нужно указать уровень детализации и нажать кнопку «Выбрать»</w:t>
      </w:r>
      <w:r w:rsidRPr="00366207">
        <w:rPr>
          <w:rFonts w:cs="Times New Roman"/>
          <w:szCs w:val="24"/>
        </w:rPr>
        <w:t>.</w:t>
      </w:r>
    </w:p>
    <w:p w14:paraId="5C88BCE7" w14:textId="77777777" w:rsidR="00CE6FE4" w:rsidRDefault="00117C27" w:rsidP="00446B5C">
      <w:pPr>
        <w:pStyle w:val="af5"/>
      </w:pPr>
      <w:r w:rsidRPr="00366207">
        <w:rPr>
          <w:noProof/>
          <w:lang w:eastAsia="ru-RU"/>
        </w:rPr>
        <w:lastRenderedPageBreak/>
        <w:drawing>
          <wp:inline distT="0" distB="0" distL="0" distR="0" wp14:anchorId="3661FF45" wp14:editId="45CE4DD0">
            <wp:extent cx="6332277" cy="337185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34740" cy="337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FA749" w14:textId="1DB0812F" w:rsidR="00132240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77" w:name="_Ref447812228"/>
      <w:r>
        <w:t xml:space="preserve">Рисунок </w:t>
      </w:r>
      <w:r w:rsidR="008A15E9">
        <w:fldChar w:fldCharType="begin"/>
      </w:r>
      <w:r w:rsidR="008A15E9">
        <w:instrText xml:space="preserve"> SEQ Рисунок \* ARABIC </w:instrText>
      </w:r>
      <w:r w:rsidR="008A15E9">
        <w:fldChar w:fldCharType="separate"/>
      </w:r>
      <w:r w:rsidR="001F397F">
        <w:rPr>
          <w:noProof/>
        </w:rPr>
        <w:t>57</w:t>
      </w:r>
      <w:r w:rsidR="008A15E9">
        <w:rPr>
          <w:noProof/>
        </w:rPr>
        <w:fldChar w:fldCharType="end"/>
      </w:r>
      <w:bookmarkEnd w:id="77"/>
    </w:p>
    <w:p w14:paraId="13D430CA" w14:textId="11DF911F" w:rsidR="00132240" w:rsidRPr="00366207" w:rsidRDefault="00132240" w:rsidP="00132240">
      <w:pPr>
        <w:rPr>
          <w:rFonts w:cs="Times New Roman"/>
          <w:szCs w:val="24"/>
        </w:rPr>
      </w:pPr>
      <w:r w:rsidRPr="00366207">
        <w:rPr>
          <w:rFonts w:cs="Times New Roman"/>
          <w:szCs w:val="24"/>
        </w:rPr>
        <w:t xml:space="preserve">После </w:t>
      </w:r>
      <w:r w:rsidR="00117C27" w:rsidRPr="00366207">
        <w:rPr>
          <w:rFonts w:cs="Times New Roman"/>
          <w:szCs w:val="24"/>
        </w:rPr>
        <w:t>нажатия на кнопку «Выбрать»</w:t>
      </w:r>
      <w:r w:rsidRPr="00366207">
        <w:rPr>
          <w:rFonts w:cs="Times New Roman"/>
          <w:szCs w:val="24"/>
        </w:rPr>
        <w:t>, будет выведена расшифровка значений (см.</w:t>
      </w:r>
      <w:r w:rsidR="00B86AE0">
        <w:rPr>
          <w:rFonts w:cs="Times New Roman"/>
          <w:szCs w:val="24"/>
        </w:rPr>
        <w:t xml:space="preserve"> </w:t>
      </w:r>
      <w:r w:rsidR="00CE6FE4">
        <w:rPr>
          <w:rFonts w:cs="Times New Roman"/>
          <w:szCs w:val="24"/>
        </w:rPr>
        <w:fldChar w:fldCharType="begin"/>
      </w:r>
      <w:r w:rsidR="00CE6FE4">
        <w:rPr>
          <w:rFonts w:cs="Times New Roman"/>
          <w:szCs w:val="24"/>
        </w:rPr>
        <w:instrText xml:space="preserve"> REF _Ref447812266 \h </w:instrText>
      </w:r>
      <w:r w:rsidR="00CE6FE4">
        <w:rPr>
          <w:rFonts w:cs="Times New Roman"/>
          <w:szCs w:val="24"/>
        </w:rPr>
      </w:r>
      <w:r w:rsidR="00CE6FE4">
        <w:rPr>
          <w:rFonts w:cs="Times New Roman"/>
          <w:szCs w:val="24"/>
        </w:rPr>
        <w:fldChar w:fldCharType="separate"/>
      </w:r>
      <w:r w:rsidR="001F397F">
        <w:t xml:space="preserve">Рисунок </w:t>
      </w:r>
      <w:r w:rsidR="001F397F">
        <w:rPr>
          <w:noProof/>
        </w:rPr>
        <w:t>58</w:t>
      </w:r>
      <w:r w:rsidR="00CE6FE4">
        <w:rPr>
          <w:rFonts w:cs="Times New Roman"/>
          <w:szCs w:val="24"/>
        </w:rPr>
        <w:fldChar w:fldCharType="end"/>
      </w:r>
      <w:r w:rsidRPr="00366207">
        <w:rPr>
          <w:rFonts w:cs="Times New Roman"/>
          <w:szCs w:val="24"/>
        </w:rPr>
        <w:t>).</w:t>
      </w:r>
    </w:p>
    <w:p w14:paraId="6D5F5AF3" w14:textId="77777777" w:rsidR="00CE6FE4" w:rsidRDefault="00117C27" w:rsidP="00446B5C">
      <w:pPr>
        <w:pStyle w:val="af5"/>
      </w:pPr>
      <w:r w:rsidRPr="00366207">
        <w:rPr>
          <w:noProof/>
          <w:lang w:eastAsia="ru-RU"/>
        </w:rPr>
        <w:drawing>
          <wp:inline distT="0" distB="0" distL="0" distR="0" wp14:anchorId="23BE082D" wp14:editId="2EA96619">
            <wp:extent cx="6198851" cy="3609975"/>
            <wp:effectExtent l="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200778" cy="361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40CD1" w14:textId="5E6D0394" w:rsidR="0087422D" w:rsidRPr="00366207" w:rsidRDefault="00CE6FE4" w:rsidP="006463C7">
      <w:pPr>
        <w:pStyle w:val="ac"/>
        <w:jc w:val="right"/>
        <w:rPr>
          <w:rFonts w:cs="Times New Roman"/>
          <w:szCs w:val="24"/>
        </w:rPr>
      </w:pPr>
      <w:bookmarkStart w:id="78" w:name="_Ref447812266"/>
      <w:r>
        <w:t xml:space="preserve">Рисунок </w:t>
      </w:r>
      <w:r w:rsidR="008A15E9">
        <w:fldChar w:fldCharType="begin"/>
      </w:r>
      <w:r w:rsidR="008A15E9">
        <w:instrText xml:space="preserve"> </w:instrText>
      </w:r>
      <w:r w:rsidR="008A15E9">
        <w:instrText xml:space="preserve">SEQ Рисунок \* ARABIC </w:instrText>
      </w:r>
      <w:r w:rsidR="008A15E9">
        <w:fldChar w:fldCharType="separate"/>
      </w:r>
      <w:r w:rsidR="001F397F">
        <w:rPr>
          <w:noProof/>
        </w:rPr>
        <w:t>58</w:t>
      </w:r>
      <w:r w:rsidR="008A15E9">
        <w:rPr>
          <w:noProof/>
        </w:rPr>
        <w:fldChar w:fldCharType="end"/>
      </w:r>
      <w:bookmarkEnd w:id="78"/>
    </w:p>
    <w:p w14:paraId="44280DFE" w14:textId="57C925A2" w:rsidR="0058330B" w:rsidRPr="00366207" w:rsidRDefault="0058330B" w:rsidP="00876A7B">
      <w:pPr>
        <w:ind w:firstLine="0"/>
        <w:rPr>
          <w:rFonts w:cs="Times New Roman"/>
          <w:szCs w:val="24"/>
        </w:rPr>
      </w:pPr>
    </w:p>
    <w:sectPr w:rsidR="0058330B" w:rsidRPr="00366207" w:rsidSect="004448EB">
      <w:headerReference w:type="default" r:id="rId91"/>
      <w:pgSz w:w="11906" w:h="16838"/>
      <w:pgMar w:top="680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188124" w14:textId="77777777" w:rsidR="00A23725" w:rsidRDefault="00A23725" w:rsidP="00571F8F">
      <w:pPr>
        <w:spacing w:after="0" w:line="240" w:lineRule="auto"/>
      </w:pPr>
      <w:r>
        <w:separator/>
      </w:r>
    </w:p>
  </w:endnote>
  <w:endnote w:type="continuationSeparator" w:id="0">
    <w:p w14:paraId="783446EA" w14:textId="77777777" w:rsidR="00A23725" w:rsidRDefault="00A23725" w:rsidP="00571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5909036"/>
      <w:docPartObj>
        <w:docPartGallery w:val="Page Numbers (Bottom of Page)"/>
        <w:docPartUnique/>
      </w:docPartObj>
    </w:sdtPr>
    <w:sdtEndPr/>
    <w:sdtContent>
      <w:p w14:paraId="12638B84" w14:textId="6B23FD6F" w:rsidR="00A23725" w:rsidRDefault="00A2372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5E9">
          <w:rPr>
            <w:noProof/>
          </w:rPr>
          <w:t>41</w:t>
        </w:r>
        <w:r>
          <w:fldChar w:fldCharType="end"/>
        </w:r>
      </w:p>
    </w:sdtContent>
  </w:sdt>
  <w:p w14:paraId="77A89406" w14:textId="482A1B3B" w:rsidR="00A23725" w:rsidRDefault="00A2372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F9DCBB" w14:textId="77777777" w:rsidR="00A23725" w:rsidRDefault="00A23725" w:rsidP="00571F8F">
      <w:pPr>
        <w:spacing w:after="0" w:line="240" w:lineRule="auto"/>
      </w:pPr>
      <w:r>
        <w:separator/>
      </w:r>
    </w:p>
  </w:footnote>
  <w:footnote w:type="continuationSeparator" w:id="0">
    <w:p w14:paraId="63C33E9D" w14:textId="77777777" w:rsidR="00A23725" w:rsidRDefault="00A23725" w:rsidP="00571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0" w:type="auto"/>
      <w:tblLook w:val="04A0" w:firstRow="1" w:lastRow="0" w:firstColumn="1" w:lastColumn="0" w:noHBand="0" w:noVBand="1"/>
    </w:tblPr>
    <w:tblGrid>
      <w:gridCol w:w="4885"/>
      <w:gridCol w:w="1657"/>
      <w:gridCol w:w="2005"/>
      <w:gridCol w:w="1909"/>
    </w:tblGrid>
    <w:tr w:rsidR="00A23725" w14:paraId="1DEDE28E" w14:textId="77777777" w:rsidTr="00571F8F">
      <w:trPr>
        <w:tblHeader/>
      </w:trPr>
      <w:tc>
        <w:tcPr>
          <w:tcW w:w="6941" w:type="dxa"/>
          <w:shd w:val="clear" w:color="auto" w:fill="F2F2F2" w:themeFill="background1" w:themeFillShade="F2"/>
        </w:tcPr>
        <w:p w14:paraId="6989C7CE" w14:textId="77777777" w:rsidR="00A23725" w:rsidRDefault="00A23725" w:rsidP="00571F8F">
          <w:pPr>
            <w:pStyle w:val="a3"/>
            <w:jc w:val="center"/>
          </w:pPr>
          <w:r>
            <w:t>Наименование документа</w:t>
          </w:r>
        </w:p>
      </w:tc>
      <w:tc>
        <w:tcPr>
          <w:tcW w:w="992" w:type="dxa"/>
          <w:shd w:val="clear" w:color="auto" w:fill="F2F2F2" w:themeFill="background1" w:themeFillShade="F2"/>
        </w:tcPr>
        <w:p w14:paraId="65C30852" w14:textId="77777777" w:rsidR="00A23725" w:rsidRDefault="00A23725" w:rsidP="00571F8F">
          <w:pPr>
            <w:pStyle w:val="a3"/>
            <w:jc w:val="center"/>
          </w:pPr>
          <w:r>
            <w:t>Версия</w:t>
          </w:r>
        </w:p>
      </w:tc>
      <w:tc>
        <w:tcPr>
          <w:tcW w:w="1276" w:type="dxa"/>
          <w:shd w:val="clear" w:color="auto" w:fill="F2F2F2" w:themeFill="background1" w:themeFillShade="F2"/>
        </w:tcPr>
        <w:p w14:paraId="06230D81" w14:textId="77777777" w:rsidR="00A23725" w:rsidRDefault="00A23725" w:rsidP="00571F8F">
          <w:pPr>
            <w:pStyle w:val="a3"/>
            <w:jc w:val="center"/>
          </w:pPr>
          <w:r>
            <w:t>Дата</w:t>
          </w:r>
        </w:p>
      </w:tc>
      <w:tc>
        <w:tcPr>
          <w:tcW w:w="1247" w:type="dxa"/>
          <w:shd w:val="clear" w:color="auto" w:fill="F2F2F2" w:themeFill="background1" w:themeFillShade="F2"/>
        </w:tcPr>
        <w:p w14:paraId="09C9CDEE" w14:textId="77777777" w:rsidR="00A23725" w:rsidRDefault="00A23725" w:rsidP="00571F8F">
          <w:pPr>
            <w:pStyle w:val="a3"/>
            <w:jc w:val="center"/>
          </w:pPr>
          <w:r>
            <w:t>Страница</w:t>
          </w:r>
        </w:p>
      </w:tc>
    </w:tr>
    <w:tr w:rsidR="00A23725" w14:paraId="196EB3B1" w14:textId="77777777" w:rsidTr="00571F8F">
      <w:tc>
        <w:tcPr>
          <w:tcW w:w="6941" w:type="dxa"/>
        </w:tcPr>
        <w:p w14:paraId="4A1912D0" w14:textId="77777777" w:rsidR="00A23725" w:rsidRDefault="00A23725" w:rsidP="00571F8F">
          <w:pPr>
            <w:pStyle w:val="a3"/>
            <w:jc w:val="center"/>
          </w:pPr>
          <w:r>
            <w:t>Инструкция пользователя с функциональной ролью «Сметчик»</w:t>
          </w:r>
        </w:p>
      </w:tc>
      <w:tc>
        <w:tcPr>
          <w:tcW w:w="992" w:type="dxa"/>
        </w:tcPr>
        <w:p w14:paraId="3EF39C5D" w14:textId="42C01ED6" w:rsidR="00A23725" w:rsidRDefault="00A23725" w:rsidP="00C01B3C">
          <w:pPr>
            <w:pStyle w:val="a3"/>
            <w:jc w:val="center"/>
          </w:pPr>
          <w:r>
            <w:t>1.1</w:t>
          </w:r>
        </w:p>
      </w:tc>
      <w:tc>
        <w:tcPr>
          <w:tcW w:w="1276" w:type="dxa"/>
        </w:tcPr>
        <w:p w14:paraId="22C27DB8" w14:textId="3CD68AC6" w:rsidR="00A23725" w:rsidRDefault="00A23725" w:rsidP="00571F8F">
          <w:pPr>
            <w:pStyle w:val="a3"/>
            <w:jc w:val="center"/>
          </w:pPr>
          <w:r>
            <w:t>08.04.2016</w:t>
          </w:r>
        </w:p>
      </w:tc>
      <w:tc>
        <w:tcPr>
          <w:tcW w:w="1247" w:type="dxa"/>
        </w:tcPr>
        <w:p w14:paraId="1A5DBED5" w14:textId="77777777" w:rsidR="00A23725" w:rsidRPr="00FC4EA0" w:rsidRDefault="008A15E9" w:rsidP="00571F8F">
          <w:pPr>
            <w:pStyle w:val="a5"/>
            <w:jc w:val="center"/>
          </w:pPr>
          <w:sdt>
            <w:sdtPr>
              <w:id w:val="-1993484126"/>
              <w:docPartObj>
                <w:docPartGallery w:val="Page Numbers (Bottom of Page)"/>
                <w:docPartUnique/>
              </w:docPartObj>
            </w:sdtPr>
            <w:sdtEndPr/>
            <w:sdtContent>
              <w:r w:rsidR="00A23725" w:rsidRPr="00D36E59">
                <w:fldChar w:fldCharType="begin"/>
              </w:r>
              <w:r w:rsidR="00A23725" w:rsidRPr="00D36E59">
                <w:instrText>PAGE   \* MERGEFORMAT</w:instrText>
              </w:r>
              <w:r w:rsidR="00A23725" w:rsidRPr="00D36E59">
                <w:fldChar w:fldCharType="separate"/>
              </w:r>
              <w:r w:rsidR="00A23725">
                <w:rPr>
                  <w:noProof/>
                </w:rPr>
                <w:t>2</w:t>
              </w:r>
              <w:r w:rsidR="00A23725" w:rsidRPr="00D36E59">
                <w:fldChar w:fldCharType="end"/>
              </w:r>
            </w:sdtContent>
          </w:sdt>
          <w:r w:rsidR="00A23725" w:rsidRPr="00D36E59">
            <w:t xml:space="preserve"> и</w:t>
          </w:r>
          <w:r w:rsidR="00A23725" w:rsidRPr="00D36E59">
            <w:rPr>
              <w:bCs/>
            </w:rPr>
            <w:t xml:space="preserve">з </w:t>
          </w:r>
          <w:r w:rsidR="00A23725" w:rsidRPr="00D36E59">
            <w:rPr>
              <w:bCs/>
            </w:rPr>
            <w:fldChar w:fldCharType="begin"/>
          </w:r>
          <w:r w:rsidR="00A23725" w:rsidRPr="00D36E59">
            <w:rPr>
              <w:bCs/>
            </w:rPr>
            <w:instrText>NUMPAGES</w:instrText>
          </w:r>
          <w:r w:rsidR="00A23725" w:rsidRPr="00D36E59">
            <w:rPr>
              <w:bCs/>
            </w:rPr>
            <w:fldChar w:fldCharType="separate"/>
          </w:r>
          <w:r w:rsidR="00A23725">
            <w:rPr>
              <w:bCs/>
              <w:noProof/>
            </w:rPr>
            <w:t>44</w:t>
          </w:r>
          <w:r w:rsidR="00A23725" w:rsidRPr="00D36E59">
            <w:rPr>
              <w:bCs/>
            </w:rPr>
            <w:fldChar w:fldCharType="end"/>
          </w:r>
        </w:p>
      </w:tc>
    </w:tr>
  </w:tbl>
  <w:p w14:paraId="46F05DA0" w14:textId="77777777" w:rsidR="00A23725" w:rsidRDefault="00A2372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0" w:type="auto"/>
      <w:tblLayout w:type="fixed"/>
      <w:tblLook w:val="04A0" w:firstRow="1" w:lastRow="0" w:firstColumn="1" w:lastColumn="0" w:noHBand="0" w:noVBand="1"/>
    </w:tblPr>
    <w:tblGrid>
      <w:gridCol w:w="4390"/>
      <w:gridCol w:w="1040"/>
      <w:gridCol w:w="2005"/>
      <w:gridCol w:w="1909"/>
    </w:tblGrid>
    <w:tr w:rsidR="00A23725" w14:paraId="0A50D91D" w14:textId="77777777" w:rsidTr="008E2F8A">
      <w:trPr>
        <w:tblHeader/>
      </w:trPr>
      <w:tc>
        <w:tcPr>
          <w:tcW w:w="4390" w:type="dxa"/>
          <w:shd w:val="clear" w:color="auto" w:fill="F2F2F2" w:themeFill="background1" w:themeFillShade="F2"/>
        </w:tcPr>
        <w:p w14:paraId="50CD274D" w14:textId="77777777" w:rsidR="00A23725" w:rsidRDefault="00A23725" w:rsidP="008E2F8A">
          <w:pPr>
            <w:pStyle w:val="a3"/>
            <w:ind w:firstLine="0"/>
            <w:jc w:val="left"/>
          </w:pPr>
          <w:r>
            <w:t>Наименование документа</w:t>
          </w:r>
        </w:p>
      </w:tc>
      <w:tc>
        <w:tcPr>
          <w:tcW w:w="1040" w:type="dxa"/>
          <w:shd w:val="clear" w:color="auto" w:fill="F2F2F2" w:themeFill="background1" w:themeFillShade="F2"/>
        </w:tcPr>
        <w:p w14:paraId="69699015" w14:textId="77777777" w:rsidR="00A23725" w:rsidRDefault="00A23725" w:rsidP="008E2F8A">
          <w:pPr>
            <w:pStyle w:val="a3"/>
            <w:ind w:firstLine="0"/>
            <w:jc w:val="left"/>
          </w:pPr>
          <w:r>
            <w:t>Версия</w:t>
          </w:r>
        </w:p>
      </w:tc>
      <w:tc>
        <w:tcPr>
          <w:tcW w:w="2005" w:type="dxa"/>
          <w:shd w:val="clear" w:color="auto" w:fill="F2F2F2" w:themeFill="background1" w:themeFillShade="F2"/>
        </w:tcPr>
        <w:p w14:paraId="11C9710A" w14:textId="77777777" w:rsidR="00A23725" w:rsidRDefault="00A23725" w:rsidP="008E2F8A">
          <w:pPr>
            <w:pStyle w:val="a3"/>
            <w:ind w:firstLine="0"/>
            <w:jc w:val="left"/>
          </w:pPr>
          <w:r>
            <w:t>Дата</w:t>
          </w:r>
        </w:p>
      </w:tc>
      <w:tc>
        <w:tcPr>
          <w:tcW w:w="1909" w:type="dxa"/>
          <w:shd w:val="clear" w:color="auto" w:fill="F2F2F2" w:themeFill="background1" w:themeFillShade="F2"/>
        </w:tcPr>
        <w:p w14:paraId="78024653" w14:textId="77777777" w:rsidR="00A23725" w:rsidRDefault="00A23725" w:rsidP="008E2F8A">
          <w:pPr>
            <w:pStyle w:val="a3"/>
            <w:ind w:firstLine="0"/>
            <w:jc w:val="left"/>
          </w:pPr>
          <w:r>
            <w:t>Страница</w:t>
          </w:r>
        </w:p>
      </w:tc>
    </w:tr>
    <w:tr w:rsidR="00A23725" w14:paraId="45092F2B" w14:textId="77777777" w:rsidTr="008E2F8A">
      <w:tc>
        <w:tcPr>
          <w:tcW w:w="4390" w:type="dxa"/>
        </w:tcPr>
        <w:p w14:paraId="5AA5E3DB" w14:textId="77777777" w:rsidR="00A23725" w:rsidRDefault="00A23725" w:rsidP="008E2F8A">
          <w:pPr>
            <w:pStyle w:val="a3"/>
            <w:ind w:firstLine="0"/>
            <w:jc w:val="left"/>
          </w:pPr>
          <w:r>
            <w:t>Пользовательская инструкция для функциональной роли «Планировщик»</w:t>
          </w:r>
        </w:p>
      </w:tc>
      <w:tc>
        <w:tcPr>
          <w:tcW w:w="1040" w:type="dxa"/>
        </w:tcPr>
        <w:p w14:paraId="29233CD9" w14:textId="1D4E401F" w:rsidR="00A23725" w:rsidRDefault="00A23725" w:rsidP="0037411B">
          <w:pPr>
            <w:pStyle w:val="a3"/>
            <w:ind w:firstLine="0"/>
            <w:jc w:val="left"/>
          </w:pPr>
          <w:r>
            <w:t>2.2</w:t>
          </w:r>
        </w:p>
      </w:tc>
      <w:tc>
        <w:tcPr>
          <w:tcW w:w="2005" w:type="dxa"/>
        </w:tcPr>
        <w:p w14:paraId="47E22713" w14:textId="3A4A7612" w:rsidR="00A23725" w:rsidRDefault="00A23725" w:rsidP="008E2F8A">
          <w:pPr>
            <w:pStyle w:val="a3"/>
            <w:ind w:firstLine="0"/>
            <w:jc w:val="left"/>
          </w:pPr>
          <w:r>
            <w:t>27.04.2016</w:t>
          </w:r>
        </w:p>
      </w:tc>
      <w:tc>
        <w:tcPr>
          <w:tcW w:w="1909" w:type="dxa"/>
        </w:tcPr>
        <w:p w14:paraId="4A01E05D" w14:textId="77777777" w:rsidR="00A23725" w:rsidRPr="00FC4EA0" w:rsidRDefault="008A15E9" w:rsidP="008E2F8A">
          <w:pPr>
            <w:pStyle w:val="a5"/>
            <w:ind w:firstLine="0"/>
            <w:jc w:val="left"/>
          </w:pPr>
          <w:sdt>
            <w:sdtPr>
              <w:id w:val="1664433388"/>
              <w:docPartObj>
                <w:docPartGallery w:val="Page Numbers (Bottom of Page)"/>
                <w:docPartUnique/>
              </w:docPartObj>
            </w:sdtPr>
            <w:sdtEndPr/>
            <w:sdtContent>
              <w:r w:rsidR="00A23725" w:rsidRPr="00D36E59">
                <w:fldChar w:fldCharType="begin"/>
              </w:r>
              <w:r w:rsidR="00A23725" w:rsidRPr="00D36E59">
                <w:instrText>PAGE   \* MERGEFORMAT</w:instrText>
              </w:r>
              <w:r w:rsidR="00A23725" w:rsidRPr="00D36E59">
                <w:fldChar w:fldCharType="separate"/>
              </w:r>
              <w:r>
                <w:rPr>
                  <w:noProof/>
                </w:rPr>
                <w:t>41</w:t>
              </w:r>
              <w:r w:rsidR="00A23725" w:rsidRPr="00D36E59">
                <w:fldChar w:fldCharType="end"/>
              </w:r>
            </w:sdtContent>
          </w:sdt>
          <w:r w:rsidR="00A23725" w:rsidRPr="00D36E59">
            <w:t xml:space="preserve"> и</w:t>
          </w:r>
          <w:r w:rsidR="00A23725" w:rsidRPr="00D36E59">
            <w:rPr>
              <w:bCs/>
            </w:rPr>
            <w:t xml:space="preserve">з </w:t>
          </w:r>
          <w:r w:rsidR="00A23725" w:rsidRPr="00D36E59">
            <w:rPr>
              <w:bCs/>
            </w:rPr>
            <w:fldChar w:fldCharType="begin"/>
          </w:r>
          <w:r w:rsidR="00A23725" w:rsidRPr="00D36E59">
            <w:rPr>
              <w:bCs/>
            </w:rPr>
            <w:instrText>NUMPAGES</w:instrText>
          </w:r>
          <w:r w:rsidR="00A23725" w:rsidRPr="00D36E59">
            <w:rPr>
              <w:bCs/>
            </w:rPr>
            <w:fldChar w:fldCharType="separate"/>
          </w:r>
          <w:r>
            <w:rPr>
              <w:bCs/>
              <w:noProof/>
            </w:rPr>
            <w:t>41</w:t>
          </w:r>
          <w:r w:rsidR="00A23725" w:rsidRPr="00D36E59">
            <w:rPr>
              <w:bCs/>
            </w:rPr>
            <w:fldChar w:fldCharType="end"/>
          </w:r>
        </w:p>
      </w:tc>
    </w:tr>
  </w:tbl>
  <w:p w14:paraId="0C63673B" w14:textId="77777777" w:rsidR="00A23725" w:rsidRDefault="00A2372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B3F94"/>
    <w:multiLevelType w:val="hybridMultilevel"/>
    <w:tmpl w:val="2CE244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91A55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F7EE1"/>
    <w:multiLevelType w:val="multilevel"/>
    <w:tmpl w:val="BF0812B2"/>
    <w:lvl w:ilvl="0">
      <w:start w:val="1"/>
      <w:numFmt w:val="decimal"/>
      <w:pStyle w:val="1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1547F1C"/>
    <w:multiLevelType w:val="hybridMultilevel"/>
    <w:tmpl w:val="CB0281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E3725"/>
    <w:multiLevelType w:val="hybridMultilevel"/>
    <w:tmpl w:val="78722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F61FB"/>
    <w:multiLevelType w:val="hybridMultilevel"/>
    <w:tmpl w:val="3E5245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0360E"/>
    <w:multiLevelType w:val="hybridMultilevel"/>
    <w:tmpl w:val="5ADADB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9425D"/>
    <w:multiLevelType w:val="hybridMultilevel"/>
    <w:tmpl w:val="AD7020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F6516B"/>
    <w:multiLevelType w:val="hybridMultilevel"/>
    <w:tmpl w:val="A72264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104713"/>
    <w:multiLevelType w:val="hybridMultilevel"/>
    <w:tmpl w:val="DC183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D2C90"/>
    <w:multiLevelType w:val="hybridMultilevel"/>
    <w:tmpl w:val="BB4CC2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E608F"/>
    <w:multiLevelType w:val="hybridMultilevel"/>
    <w:tmpl w:val="AFCA8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034958"/>
    <w:multiLevelType w:val="hybridMultilevel"/>
    <w:tmpl w:val="FB58F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21B33"/>
    <w:multiLevelType w:val="hybridMultilevel"/>
    <w:tmpl w:val="69BA76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7567C9"/>
    <w:multiLevelType w:val="hybridMultilevel"/>
    <w:tmpl w:val="BBAA14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05453B"/>
    <w:multiLevelType w:val="hybridMultilevel"/>
    <w:tmpl w:val="DC183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814B37"/>
    <w:multiLevelType w:val="hybridMultilevel"/>
    <w:tmpl w:val="2CE244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D4B13"/>
    <w:multiLevelType w:val="hybridMultilevel"/>
    <w:tmpl w:val="B6C06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E449D2"/>
    <w:multiLevelType w:val="hybridMultilevel"/>
    <w:tmpl w:val="91887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111AF5"/>
    <w:multiLevelType w:val="hybridMultilevel"/>
    <w:tmpl w:val="CB0281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F86B61"/>
    <w:multiLevelType w:val="hybridMultilevel"/>
    <w:tmpl w:val="69BA76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C52E8"/>
    <w:multiLevelType w:val="hybridMultilevel"/>
    <w:tmpl w:val="AD702014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20"/>
  </w:num>
  <w:num w:numId="4">
    <w:abstractNumId w:val="17"/>
  </w:num>
  <w:num w:numId="5">
    <w:abstractNumId w:val="8"/>
  </w:num>
  <w:num w:numId="6">
    <w:abstractNumId w:val="10"/>
  </w:num>
  <w:num w:numId="7">
    <w:abstractNumId w:val="12"/>
  </w:num>
  <w:num w:numId="8">
    <w:abstractNumId w:val="6"/>
  </w:num>
  <w:num w:numId="9">
    <w:abstractNumId w:val="18"/>
  </w:num>
  <w:num w:numId="10">
    <w:abstractNumId w:val="19"/>
  </w:num>
  <w:num w:numId="11">
    <w:abstractNumId w:val="21"/>
  </w:num>
  <w:num w:numId="12">
    <w:abstractNumId w:val="3"/>
  </w:num>
  <w:num w:numId="13">
    <w:abstractNumId w:val="7"/>
  </w:num>
  <w:num w:numId="14">
    <w:abstractNumId w:val="14"/>
  </w:num>
  <w:num w:numId="15">
    <w:abstractNumId w:val="1"/>
  </w:num>
  <w:num w:numId="16">
    <w:abstractNumId w:val="11"/>
  </w:num>
  <w:num w:numId="17">
    <w:abstractNumId w:val="5"/>
  </w:num>
  <w:num w:numId="18">
    <w:abstractNumId w:val="9"/>
  </w:num>
  <w:num w:numId="19">
    <w:abstractNumId w:val="15"/>
  </w:num>
  <w:num w:numId="20">
    <w:abstractNumId w:val="13"/>
  </w:num>
  <w:num w:numId="21">
    <w:abstractNumId w:val="2"/>
  </w:num>
  <w:num w:numId="22">
    <w:abstractNumId w:val="16"/>
  </w:num>
  <w:num w:numId="23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617"/>
    <w:rsid w:val="00002B68"/>
    <w:rsid w:val="00003CBF"/>
    <w:rsid w:val="00005D50"/>
    <w:rsid w:val="000134AB"/>
    <w:rsid w:val="00013C0F"/>
    <w:rsid w:val="0001673E"/>
    <w:rsid w:val="000177BD"/>
    <w:rsid w:val="00030326"/>
    <w:rsid w:val="0003212B"/>
    <w:rsid w:val="00040D34"/>
    <w:rsid w:val="000454DD"/>
    <w:rsid w:val="00045FFA"/>
    <w:rsid w:val="00046A27"/>
    <w:rsid w:val="000521BE"/>
    <w:rsid w:val="00054A18"/>
    <w:rsid w:val="00054D7F"/>
    <w:rsid w:val="000720E4"/>
    <w:rsid w:val="00076F1B"/>
    <w:rsid w:val="00077135"/>
    <w:rsid w:val="00077EFE"/>
    <w:rsid w:val="00084679"/>
    <w:rsid w:val="00097144"/>
    <w:rsid w:val="000A5AE5"/>
    <w:rsid w:val="000A67CF"/>
    <w:rsid w:val="000B5968"/>
    <w:rsid w:val="000B6517"/>
    <w:rsid w:val="000C1CB2"/>
    <w:rsid w:val="000C434A"/>
    <w:rsid w:val="000D1E2C"/>
    <w:rsid w:val="000D65EC"/>
    <w:rsid w:val="000E05D9"/>
    <w:rsid w:val="000E094B"/>
    <w:rsid w:val="000F38C0"/>
    <w:rsid w:val="000F451C"/>
    <w:rsid w:val="00100340"/>
    <w:rsid w:val="00100AF5"/>
    <w:rsid w:val="001022F8"/>
    <w:rsid w:val="00110D52"/>
    <w:rsid w:val="00113010"/>
    <w:rsid w:val="00115D16"/>
    <w:rsid w:val="00115FA5"/>
    <w:rsid w:val="001167C6"/>
    <w:rsid w:val="00117C27"/>
    <w:rsid w:val="00122D67"/>
    <w:rsid w:val="00124F6D"/>
    <w:rsid w:val="001276F5"/>
    <w:rsid w:val="00127891"/>
    <w:rsid w:val="00132240"/>
    <w:rsid w:val="00137F5E"/>
    <w:rsid w:val="00157C81"/>
    <w:rsid w:val="001625B7"/>
    <w:rsid w:val="0017019C"/>
    <w:rsid w:val="00171836"/>
    <w:rsid w:val="00174794"/>
    <w:rsid w:val="00190373"/>
    <w:rsid w:val="00193361"/>
    <w:rsid w:val="001A256D"/>
    <w:rsid w:val="001A4B8F"/>
    <w:rsid w:val="001A6FB3"/>
    <w:rsid w:val="001B1101"/>
    <w:rsid w:val="001B1572"/>
    <w:rsid w:val="001B36E3"/>
    <w:rsid w:val="001B5A64"/>
    <w:rsid w:val="001B755B"/>
    <w:rsid w:val="001C0BCA"/>
    <w:rsid w:val="001C16C3"/>
    <w:rsid w:val="001C7B5B"/>
    <w:rsid w:val="001D17FC"/>
    <w:rsid w:val="001D3AF2"/>
    <w:rsid w:val="001D5310"/>
    <w:rsid w:val="001D6627"/>
    <w:rsid w:val="001D7589"/>
    <w:rsid w:val="001E24A1"/>
    <w:rsid w:val="001E2C02"/>
    <w:rsid w:val="001E3CA1"/>
    <w:rsid w:val="001E6D36"/>
    <w:rsid w:val="001E7F75"/>
    <w:rsid w:val="001F397F"/>
    <w:rsid w:val="00204E36"/>
    <w:rsid w:val="00206055"/>
    <w:rsid w:val="00213AF5"/>
    <w:rsid w:val="0021400E"/>
    <w:rsid w:val="00216A68"/>
    <w:rsid w:val="00217638"/>
    <w:rsid w:val="00217965"/>
    <w:rsid w:val="00226FFF"/>
    <w:rsid w:val="0022720D"/>
    <w:rsid w:val="002301ED"/>
    <w:rsid w:val="00231801"/>
    <w:rsid w:val="00236157"/>
    <w:rsid w:val="00241EB4"/>
    <w:rsid w:val="0025551D"/>
    <w:rsid w:val="00264D21"/>
    <w:rsid w:val="00270240"/>
    <w:rsid w:val="00272755"/>
    <w:rsid w:val="00275EBC"/>
    <w:rsid w:val="002857CE"/>
    <w:rsid w:val="0028749B"/>
    <w:rsid w:val="00291E12"/>
    <w:rsid w:val="00293D49"/>
    <w:rsid w:val="00293EC2"/>
    <w:rsid w:val="00294B6F"/>
    <w:rsid w:val="002961B3"/>
    <w:rsid w:val="002A0F74"/>
    <w:rsid w:val="002A2A5C"/>
    <w:rsid w:val="002A45EA"/>
    <w:rsid w:val="002A73E3"/>
    <w:rsid w:val="002C394F"/>
    <w:rsid w:val="002C3DE1"/>
    <w:rsid w:val="002C4039"/>
    <w:rsid w:val="002D0E56"/>
    <w:rsid w:val="002D2C6F"/>
    <w:rsid w:val="002D371A"/>
    <w:rsid w:val="002D39D7"/>
    <w:rsid w:val="002D4D46"/>
    <w:rsid w:val="002D65BE"/>
    <w:rsid w:val="002D75F3"/>
    <w:rsid w:val="002D7CCE"/>
    <w:rsid w:val="002E411F"/>
    <w:rsid w:val="002E629C"/>
    <w:rsid w:val="002F454A"/>
    <w:rsid w:val="003026F0"/>
    <w:rsid w:val="0030498B"/>
    <w:rsid w:val="0030660B"/>
    <w:rsid w:val="00311599"/>
    <w:rsid w:val="00312E1E"/>
    <w:rsid w:val="003168E8"/>
    <w:rsid w:val="00316912"/>
    <w:rsid w:val="00317C71"/>
    <w:rsid w:val="00323AEC"/>
    <w:rsid w:val="00340351"/>
    <w:rsid w:val="0034124F"/>
    <w:rsid w:val="0034138B"/>
    <w:rsid w:val="003423FB"/>
    <w:rsid w:val="00351FB2"/>
    <w:rsid w:val="003534C4"/>
    <w:rsid w:val="00354877"/>
    <w:rsid w:val="00354D50"/>
    <w:rsid w:val="00354E85"/>
    <w:rsid w:val="00355CD8"/>
    <w:rsid w:val="00356767"/>
    <w:rsid w:val="00365328"/>
    <w:rsid w:val="00366207"/>
    <w:rsid w:val="003665F5"/>
    <w:rsid w:val="00370804"/>
    <w:rsid w:val="00371802"/>
    <w:rsid w:val="00371B2A"/>
    <w:rsid w:val="0037411B"/>
    <w:rsid w:val="00381CEA"/>
    <w:rsid w:val="0038397B"/>
    <w:rsid w:val="00383FD2"/>
    <w:rsid w:val="003843A7"/>
    <w:rsid w:val="0038557F"/>
    <w:rsid w:val="00387E6E"/>
    <w:rsid w:val="00394F8C"/>
    <w:rsid w:val="003A037A"/>
    <w:rsid w:val="003A247F"/>
    <w:rsid w:val="003A3C7B"/>
    <w:rsid w:val="003A5985"/>
    <w:rsid w:val="003A6E06"/>
    <w:rsid w:val="003B0CF9"/>
    <w:rsid w:val="003B6334"/>
    <w:rsid w:val="003C0113"/>
    <w:rsid w:val="003C0146"/>
    <w:rsid w:val="003C34D0"/>
    <w:rsid w:val="003E2C79"/>
    <w:rsid w:val="003E3976"/>
    <w:rsid w:val="003F05BB"/>
    <w:rsid w:val="003F7A9C"/>
    <w:rsid w:val="00404C01"/>
    <w:rsid w:val="0041006C"/>
    <w:rsid w:val="0041064E"/>
    <w:rsid w:val="00413026"/>
    <w:rsid w:val="004161EE"/>
    <w:rsid w:val="00420B25"/>
    <w:rsid w:val="004243A3"/>
    <w:rsid w:val="0042697B"/>
    <w:rsid w:val="004326D5"/>
    <w:rsid w:val="0043452D"/>
    <w:rsid w:val="004448EB"/>
    <w:rsid w:val="00446B5C"/>
    <w:rsid w:val="00451AF4"/>
    <w:rsid w:val="00462569"/>
    <w:rsid w:val="0046496F"/>
    <w:rsid w:val="00471B6E"/>
    <w:rsid w:val="0047477F"/>
    <w:rsid w:val="004749E2"/>
    <w:rsid w:val="0047586F"/>
    <w:rsid w:val="00475957"/>
    <w:rsid w:val="00476087"/>
    <w:rsid w:val="004760A8"/>
    <w:rsid w:val="00476ADD"/>
    <w:rsid w:val="00477120"/>
    <w:rsid w:val="00480434"/>
    <w:rsid w:val="004900F8"/>
    <w:rsid w:val="0049179E"/>
    <w:rsid w:val="004937BD"/>
    <w:rsid w:val="004938C3"/>
    <w:rsid w:val="00493D2E"/>
    <w:rsid w:val="0049486A"/>
    <w:rsid w:val="004A7222"/>
    <w:rsid w:val="004B0F2F"/>
    <w:rsid w:val="004B52DA"/>
    <w:rsid w:val="004C28E3"/>
    <w:rsid w:val="004C5BB6"/>
    <w:rsid w:val="004D1216"/>
    <w:rsid w:val="004D1F35"/>
    <w:rsid w:val="004D23D3"/>
    <w:rsid w:val="004D5073"/>
    <w:rsid w:val="004E152F"/>
    <w:rsid w:val="004E59DB"/>
    <w:rsid w:val="004E6A55"/>
    <w:rsid w:val="004E7556"/>
    <w:rsid w:val="004F123A"/>
    <w:rsid w:val="004F1438"/>
    <w:rsid w:val="004F3E48"/>
    <w:rsid w:val="00500E34"/>
    <w:rsid w:val="0050349A"/>
    <w:rsid w:val="00503E59"/>
    <w:rsid w:val="005055A9"/>
    <w:rsid w:val="00506E78"/>
    <w:rsid w:val="0051121E"/>
    <w:rsid w:val="00521811"/>
    <w:rsid w:val="00522932"/>
    <w:rsid w:val="00531DE9"/>
    <w:rsid w:val="0053240E"/>
    <w:rsid w:val="00533BE1"/>
    <w:rsid w:val="0053400C"/>
    <w:rsid w:val="00534775"/>
    <w:rsid w:val="0054216A"/>
    <w:rsid w:val="005434DD"/>
    <w:rsid w:val="005478A2"/>
    <w:rsid w:val="005552C0"/>
    <w:rsid w:val="005649B5"/>
    <w:rsid w:val="00570958"/>
    <w:rsid w:val="00571F8F"/>
    <w:rsid w:val="0057219D"/>
    <w:rsid w:val="00574CC4"/>
    <w:rsid w:val="0058051B"/>
    <w:rsid w:val="005818FC"/>
    <w:rsid w:val="0058330B"/>
    <w:rsid w:val="005867A5"/>
    <w:rsid w:val="005869A7"/>
    <w:rsid w:val="00590591"/>
    <w:rsid w:val="00591E89"/>
    <w:rsid w:val="005921A4"/>
    <w:rsid w:val="005923CC"/>
    <w:rsid w:val="005A4434"/>
    <w:rsid w:val="005A5551"/>
    <w:rsid w:val="005A7DDE"/>
    <w:rsid w:val="005B13B2"/>
    <w:rsid w:val="005B261A"/>
    <w:rsid w:val="005B3AF5"/>
    <w:rsid w:val="005B6512"/>
    <w:rsid w:val="005C1542"/>
    <w:rsid w:val="005C369C"/>
    <w:rsid w:val="005D2FC1"/>
    <w:rsid w:val="005D48BC"/>
    <w:rsid w:val="005D5FB4"/>
    <w:rsid w:val="005D79B8"/>
    <w:rsid w:val="005E0311"/>
    <w:rsid w:val="00603080"/>
    <w:rsid w:val="00604B15"/>
    <w:rsid w:val="00605363"/>
    <w:rsid w:val="00630054"/>
    <w:rsid w:val="00631ABB"/>
    <w:rsid w:val="006463C7"/>
    <w:rsid w:val="00657F9C"/>
    <w:rsid w:val="006642FB"/>
    <w:rsid w:val="006656C2"/>
    <w:rsid w:val="006767C7"/>
    <w:rsid w:val="00683EA6"/>
    <w:rsid w:val="00685C37"/>
    <w:rsid w:val="00685E6F"/>
    <w:rsid w:val="0068634C"/>
    <w:rsid w:val="00690142"/>
    <w:rsid w:val="006901AB"/>
    <w:rsid w:val="0069477B"/>
    <w:rsid w:val="006A19E4"/>
    <w:rsid w:val="006A37FC"/>
    <w:rsid w:val="006A72BC"/>
    <w:rsid w:val="006B232A"/>
    <w:rsid w:val="006B5353"/>
    <w:rsid w:val="006C0EF5"/>
    <w:rsid w:val="006C2438"/>
    <w:rsid w:val="006C562E"/>
    <w:rsid w:val="006D0830"/>
    <w:rsid w:val="006D44FF"/>
    <w:rsid w:val="006E16D8"/>
    <w:rsid w:val="006F51FE"/>
    <w:rsid w:val="006F559E"/>
    <w:rsid w:val="006F571A"/>
    <w:rsid w:val="007005DF"/>
    <w:rsid w:val="00701E5A"/>
    <w:rsid w:val="007047A7"/>
    <w:rsid w:val="00707102"/>
    <w:rsid w:val="00707E82"/>
    <w:rsid w:val="00710553"/>
    <w:rsid w:val="00732599"/>
    <w:rsid w:val="00735ADA"/>
    <w:rsid w:val="00735C3C"/>
    <w:rsid w:val="00737818"/>
    <w:rsid w:val="007406C2"/>
    <w:rsid w:val="007449B4"/>
    <w:rsid w:val="00744D80"/>
    <w:rsid w:val="00746207"/>
    <w:rsid w:val="00755D1B"/>
    <w:rsid w:val="00755E2B"/>
    <w:rsid w:val="00760B94"/>
    <w:rsid w:val="00761A05"/>
    <w:rsid w:val="007662DD"/>
    <w:rsid w:val="00766804"/>
    <w:rsid w:val="00777E9A"/>
    <w:rsid w:val="00794C5B"/>
    <w:rsid w:val="0079538A"/>
    <w:rsid w:val="007A1F82"/>
    <w:rsid w:val="007A345C"/>
    <w:rsid w:val="007B3DB3"/>
    <w:rsid w:val="007C14F6"/>
    <w:rsid w:val="007C2B25"/>
    <w:rsid w:val="007C6CB2"/>
    <w:rsid w:val="007D20AF"/>
    <w:rsid w:val="007D341D"/>
    <w:rsid w:val="007D6766"/>
    <w:rsid w:val="007E0F7B"/>
    <w:rsid w:val="007E449D"/>
    <w:rsid w:val="007E66C9"/>
    <w:rsid w:val="007F0785"/>
    <w:rsid w:val="007F217A"/>
    <w:rsid w:val="007F740D"/>
    <w:rsid w:val="007F77DB"/>
    <w:rsid w:val="00804095"/>
    <w:rsid w:val="00807F07"/>
    <w:rsid w:val="00822549"/>
    <w:rsid w:val="00825AA0"/>
    <w:rsid w:val="008261C3"/>
    <w:rsid w:val="00827043"/>
    <w:rsid w:val="00830862"/>
    <w:rsid w:val="00850FE6"/>
    <w:rsid w:val="00852C45"/>
    <w:rsid w:val="00856D3F"/>
    <w:rsid w:val="00861F7D"/>
    <w:rsid w:val="00865BF2"/>
    <w:rsid w:val="0086659A"/>
    <w:rsid w:val="00867A88"/>
    <w:rsid w:val="0087422D"/>
    <w:rsid w:val="00876A7B"/>
    <w:rsid w:val="008947B7"/>
    <w:rsid w:val="00896F94"/>
    <w:rsid w:val="00897FF5"/>
    <w:rsid w:val="008A15E9"/>
    <w:rsid w:val="008A7AEF"/>
    <w:rsid w:val="008B7840"/>
    <w:rsid w:val="008B79F4"/>
    <w:rsid w:val="008C57D5"/>
    <w:rsid w:val="008C5E07"/>
    <w:rsid w:val="008C6795"/>
    <w:rsid w:val="008E1277"/>
    <w:rsid w:val="008E2F44"/>
    <w:rsid w:val="008E2F8A"/>
    <w:rsid w:val="008F61A4"/>
    <w:rsid w:val="00900FEA"/>
    <w:rsid w:val="0090339E"/>
    <w:rsid w:val="00903F04"/>
    <w:rsid w:val="00906A5A"/>
    <w:rsid w:val="00913A54"/>
    <w:rsid w:val="009163FC"/>
    <w:rsid w:val="00920617"/>
    <w:rsid w:val="00924464"/>
    <w:rsid w:val="00924F06"/>
    <w:rsid w:val="0092616D"/>
    <w:rsid w:val="00927184"/>
    <w:rsid w:val="009315D4"/>
    <w:rsid w:val="00940141"/>
    <w:rsid w:val="0095658C"/>
    <w:rsid w:val="00961EAF"/>
    <w:rsid w:val="00965A19"/>
    <w:rsid w:val="00980F89"/>
    <w:rsid w:val="009814F5"/>
    <w:rsid w:val="00982C82"/>
    <w:rsid w:val="009830BC"/>
    <w:rsid w:val="00991BE1"/>
    <w:rsid w:val="00994B51"/>
    <w:rsid w:val="00995AAF"/>
    <w:rsid w:val="00997D86"/>
    <w:rsid w:val="009A6E74"/>
    <w:rsid w:val="009B4E17"/>
    <w:rsid w:val="009C2334"/>
    <w:rsid w:val="009E00D2"/>
    <w:rsid w:val="009F390D"/>
    <w:rsid w:val="009F7884"/>
    <w:rsid w:val="009F7E99"/>
    <w:rsid w:val="00A00C2B"/>
    <w:rsid w:val="00A01A79"/>
    <w:rsid w:val="00A049B4"/>
    <w:rsid w:val="00A05C17"/>
    <w:rsid w:val="00A0637E"/>
    <w:rsid w:val="00A14E7C"/>
    <w:rsid w:val="00A23725"/>
    <w:rsid w:val="00A35D68"/>
    <w:rsid w:val="00A455E0"/>
    <w:rsid w:val="00A503B3"/>
    <w:rsid w:val="00A55657"/>
    <w:rsid w:val="00A55CD5"/>
    <w:rsid w:val="00A81A21"/>
    <w:rsid w:val="00A828E2"/>
    <w:rsid w:val="00A83AC9"/>
    <w:rsid w:val="00A8582E"/>
    <w:rsid w:val="00A86ABC"/>
    <w:rsid w:val="00A86BA1"/>
    <w:rsid w:val="00A901E1"/>
    <w:rsid w:val="00A9095C"/>
    <w:rsid w:val="00A93B35"/>
    <w:rsid w:val="00A94339"/>
    <w:rsid w:val="00A956C8"/>
    <w:rsid w:val="00A971FE"/>
    <w:rsid w:val="00AA7857"/>
    <w:rsid w:val="00AB3143"/>
    <w:rsid w:val="00AB58CD"/>
    <w:rsid w:val="00AB7796"/>
    <w:rsid w:val="00AC22F0"/>
    <w:rsid w:val="00AC331C"/>
    <w:rsid w:val="00AC33E0"/>
    <w:rsid w:val="00AC4B4C"/>
    <w:rsid w:val="00AC72F0"/>
    <w:rsid w:val="00AC765F"/>
    <w:rsid w:val="00AD3973"/>
    <w:rsid w:val="00AD5274"/>
    <w:rsid w:val="00AE47FD"/>
    <w:rsid w:val="00AE570A"/>
    <w:rsid w:val="00AF5671"/>
    <w:rsid w:val="00AF60D6"/>
    <w:rsid w:val="00B03C56"/>
    <w:rsid w:val="00B0506A"/>
    <w:rsid w:val="00B0618D"/>
    <w:rsid w:val="00B0700B"/>
    <w:rsid w:val="00B1285D"/>
    <w:rsid w:val="00B33D23"/>
    <w:rsid w:val="00B37CCF"/>
    <w:rsid w:val="00B40602"/>
    <w:rsid w:val="00B40CB4"/>
    <w:rsid w:val="00B44E21"/>
    <w:rsid w:val="00B5129D"/>
    <w:rsid w:val="00B53A3A"/>
    <w:rsid w:val="00B55452"/>
    <w:rsid w:val="00B62FD7"/>
    <w:rsid w:val="00B70193"/>
    <w:rsid w:val="00B72A4C"/>
    <w:rsid w:val="00B73343"/>
    <w:rsid w:val="00B733E6"/>
    <w:rsid w:val="00B74F65"/>
    <w:rsid w:val="00B85507"/>
    <w:rsid w:val="00B869DB"/>
    <w:rsid w:val="00B86AE0"/>
    <w:rsid w:val="00B92699"/>
    <w:rsid w:val="00B931D9"/>
    <w:rsid w:val="00B94FF1"/>
    <w:rsid w:val="00B97FB7"/>
    <w:rsid w:val="00BA1AA7"/>
    <w:rsid w:val="00BB01AA"/>
    <w:rsid w:val="00BB3C5F"/>
    <w:rsid w:val="00BB6810"/>
    <w:rsid w:val="00BB69BE"/>
    <w:rsid w:val="00BC3BB0"/>
    <w:rsid w:val="00BD10E9"/>
    <w:rsid w:val="00BD25CC"/>
    <w:rsid w:val="00BD73E2"/>
    <w:rsid w:val="00BE4921"/>
    <w:rsid w:val="00BE4EE3"/>
    <w:rsid w:val="00BF2334"/>
    <w:rsid w:val="00BF4A28"/>
    <w:rsid w:val="00C01B3C"/>
    <w:rsid w:val="00C058A3"/>
    <w:rsid w:val="00C12BAE"/>
    <w:rsid w:val="00C156F7"/>
    <w:rsid w:val="00C173B8"/>
    <w:rsid w:val="00C2188E"/>
    <w:rsid w:val="00C330AF"/>
    <w:rsid w:val="00C402F3"/>
    <w:rsid w:val="00C40DC1"/>
    <w:rsid w:val="00C41086"/>
    <w:rsid w:val="00C41A75"/>
    <w:rsid w:val="00C4606F"/>
    <w:rsid w:val="00C508E5"/>
    <w:rsid w:val="00C537CE"/>
    <w:rsid w:val="00C625C3"/>
    <w:rsid w:val="00C63860"/>
    <w:rsid w:val="00C64BED"/>
    <w:rsid w:val="00C6579D"/>
    <w:rsid w:val="00C70BAA"/>
    <w:rsid w:val="00C7218A"/>
    <w:rsid w:val="00C73183"/>
    <w:rsid w:val="00C7497F"/>
    <w:rsid w:val="00C77CCF"/>
    <w:rsid w:val="00C81B01"/>
    <w:rsid w:val="00C863F2"/>
    <w:rsid w:val="00C86DEB"/>
    <w:rsid w:val="00C92562"/>
    <w:rsid w:val="00CA3040"/>
    <w:rsid w:val="00CA74E2"/>
    <w:rsid w:val="00CB4B3C"/>
    <w:rsid w:val="00CB72D1"/>
    <w:rsid w:val="00CB78E7"/>
    <w:rsid w:val="00CC02B9"/>
    <w:rsid w:val="00CC0A64"/>
    <w:rsid w:val="00CC0F28"/>
    <w:rsid w:val="00CC39BD"/>
    <w:rsid w:val="00CC74D0"/>
    <w:rsid w:val="00CD0B7D"/>
    <w:rsid w:val="00CD34AD"/>
    <w:rsid w:val="00CD5895"/>
    <w:rsid w:val="00CE1FF0"/>
    <w:rsid w:val="00CE5053"/>
    <w:rsid w:val="00CE6FE4"/>
    <w:rsid w:val="00CF17EF"/>
    <w:rsid w:val="00CF25DE"/>
    <w:rsid w:val="00CF31B2"/>
    <w:rsid w:val="00D0000E"/>
    <w:rsid w:val="00D00DC1"/>
    <w:rsid w:val="00D043ED"/>
    <w:rsid w:val="00D11E68"/>
    <w:rsid w:val="00D14134"/>
    <w:rsid w:val="00D15482"/>
    <w:rsid w:val="00D348EF"/>
    <w:rsid w:val="00D36E9B"/>
    <w:rsid w:val="00D459EA"/>
    <w:rsid w:val="00D465A6"/>
    <w:rsid w:val="00D5236A"/>
    <w:rsid w:val="00D531E0"/>
    <w:rsid w:val="00D5510D"/>
    <w:rsid w:val="00D61A76"/>
    <w:rsid w:val="00D628EA"/>
    <w:rsid w:val="00D64645"/>
    <w:rsid w:val="00D7203B"/>
    <w:rsid w:val="00D84103"/>
    <w:rsid w:val="00D928D7"/>
    <w:rsid w:val="00D93787"/>
    <w:rsid w:val="00D95E62"/>
    <w:rsid w:val="00D97385"/>
    <w:rsid w:val="00D978C3"/>
    <w:rsid w:val="00DA3034"/>
    <w:rsid w:val="00DA3E47"/>
    <w:rsid w:val="00DB28F7"/>
    <w:rsid w:val="00DB3DAD"/>
    <w:rsid w:val="00DC21DE"/>
    <w:rsid w:val="00DC3532"/>
    <w:rsid w:val="00DC4372"/>
    <w:rsid w:val="00DC48B5"/>
    <w:rsid w:val="00DC625F"/>
    <w:rsid w:val="00DD0FE9"/>
    <w:rsid w:val="00DD34B4"/>
    <w:rsid w:val="00DD6A9A"/>
    <w:rsid w:val="00DE1C5B"/>
    <w:rsid w:val="00DE1EF1"/>
    <w:rsid w:val="00DE2B92"/>
    <w:rsid w:val="00DE2D9A"/>
    <w:rsid w:val="00DE48B1"/>
    <w:rsid w:val="00DE73CC"/>
    <w:rsid w:val="00DF5192"/>
    <w:rsid w:val="00E01772"/>
    <w:rsid w:val="00E03759"/>
    <w:rsid w:val="00E046AD"/>
    <w:rsid w:val="00E055D3"/>
    <w:rsid w:val="00E06393"/>
    <w:rsid w:val="00E108E8"/>
    <w:rsid w:val="00E119AC"/>
    <w:rsid w:val="00E14AE3"/>
    <w:rsid w:val="00E25BF6"/>
    <w:rsid w:val="00E3114D"/>
    <w:rsid w:val="00E34C33"/>
    <w:rsid w:val="00E376D0"/>
    <w:rsid w:val="00E41334"/>
    <w:rsid w:val="00E420C5"/>
    <w:rsid w:val="00E47B70"/>
    <w:rsid w:val="00E53B99"/>
    <w:rsid w:val="00E72864"/>
    <w:rsid w:val="00E7501F"/>
    <w:rsid w:val="00E75A6E"/>
    <w:rsid w:val="00E85A48"/>
    <w:rsid w:val="00E86598"/>
    <w:rsid w:val="00E93DDC"/>
    <w:rsid w:val="00E9712E"/>
    <w:rsid w:val="00EA35E6"/>
    <w:rsid w:val="00EB118A"/>
    <w:rsid w:val="00EB5004"/>
    <w:rsid w:val="00EB5837"/>
    <w:rsid w:val="00EC1530"/>
    <w:rsid w:val="00EC1BDA"/>
    <w:rsid w:val="00EC20EF"/>
    <w:rsid w:val="00EC2AA0"/>
    <w:rsid w:val="00EC3D95"/>
    <w:rsid w:val="00EC5B55"/>
    <w:rsid w:val="00EC786D"/>
    <w:rsid w:val="00ED1F90"/>
    <w:rsid w:val="00EE47B9"/>
    <w:rsid w:val="00EF5829"/>
    <w:rsid w:val="00EF7881"/>
    <w:rsid w:val="00F01AED"/>
    <w:rsid w:val="00F05554"/>
    <w:rsid w:val="00F10BF8"/>
    <w:rsid w:val="00F10F97"/>
    <w:rsid w:val="00F11C3C"/>
    <w:rsid w:val="00F13391"/>
    <w:rsid w:val="00F15B25"/>
    <w:rsid w:val="00F21DBD"/>
    <w:rsid w:val="00F23121"/>
    <w:rsid w:val="00F246BF"/>
    <w:rsid w:val="00F30B99"/>
    <w:rsid w:val="00F32694"/>
    <w:rsid w:val="00F34B1B"/>
    <w:rsid w:val="00F428F9"/>
    <w:rsid w:val="00F50050"/>
    <w:rsid w:val="00F50430"/>
    <w:rsid w:val="00F50C3D"/>
    <w:rsid w:val="00F51801"/>
    <w:rsid w:val="00F53249"/>
    <w:rsid w:val="00F702DE"/>
    <w:rsid w:val="00F74A7D"/>
    <w:rsid w:val="00F74DD0"/>
    <w:rsid w:val="00F76BD5"/>
    <w:rsid w:val="00F77614"/>
    <w:rsid w:val="00F77F2B"/>
    <w:rsid w:val="00F8198E"/>
    <w:rsid w:val="00F86277"/>
    <w:rsid w:val="00F92152"/>
    <w:rsid w:val="00F94140"/>
    <w:rsid w:val="00F94400"/>
    <w:rsid w:val="00F94700"/>
    <w:rsid w:val="00F9511A"/>
    <w:rsid w:val="00F9732E"/>
    <w:rsid w:val="00FB041F"/>
    <w:rsid w:val="00FB3181"/>
    <w:rsid w:val="00FB702E"/>
    <w:rsid w:val="00FC3EA5"/>
    <w:rsid w:val="00FD3B45"/>
    <w:rsid w:val="00FD67F7"/>
    <w:rsid w:val="00FE0FA5"/>
    <w:rsid w:val="00FE10CC"/>
    <w:rsid w:val="00FE27DD"/>
    <w:rsid w:val="00FE53E1"/>
    <w:rsid w:val="00FE668C"/>
    <w:rsid w:val="00FE6EB2"/>
    <w:rsid w:val="00FF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3B7C30E"/>
  <w15:chartTrackingRefBased/>
  <w15:docId w15:val="{FD7B0A60-06FF-4BFD-85C3-3B715641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8FC"/>
    <w:pPr>
      <w:spacing w:line="36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C34D0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C34D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C34D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C34D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34D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34D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34D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34D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34D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1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1F8F"/>
  </w:style>
  <w:style w:type="paragraph" w:styleId="a5">
    <w:name w:val="footer"/>
    <w:basedOn w:val="a"/>
    <w:link w:val="a6"/>
    <w:uiPriority w:val="99"/>
    <w:unhideWhenUsed/>
    <w:rsid w:val="00571F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1F8F"/>
  </w:style>
  <w:style w:type="table" w:styleId="a7">
    <w:name w:val="Table Grid"/>
    <w:basedOn w:val="a1"/>
    <w:uiPriority w:val="39"/>
    <w:rsid w:val="00571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C34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C34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C34D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C34D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34D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34D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C34D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3C34D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C34D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11">
    <w:name w:val="toc 1"/>
    <w:basedOn w:val="a"/>
    <w:next w:val="a"/>
    <w:autoRedefine/>
    <w:uiPriority w:val="39"/>
    <w:unhideWhenUsed/>
    <w:rsid w:val="003C34D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C34D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3C34D0"/>
    <w:pPr>
      <w:spacing w:after="100"/>
      <w:ind w:left="440"/>
    </w:pPr>
  </w:style>
  <w:style w:type="paragraph" w:styleId="41">
    <w:name w:val="toc 4"/>
    <w:basedOn w:val="a"/>
    <w:next w:val="a"/>
    <w:autoRedefine/>
    <w:uiPriority w:val="39"/>
    <w:unhideWhenUsed/>
    <w:rsid w:val="003C34D0"/>
    <w:pPr>
      <w:spacing w:after="100"/>
      <w:ind w:left="660"/>
    </w:pPr>
  </w:style>
  <w:style w:type="character" w:styleId="a8">
    <w:name w:val="Hyperlink"/>
    <w:basedOn w:val="a0"/>
    <w:uiPriority w:val="99"/>
    <w:unhideWhenUsed/>
    <w:rsid w:val="003C34D0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B7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B72D1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E86598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9F390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d">
    <w:name w:val="УРовень"/>
    <w:basedOn w:val="2"/>
    <w:link w:val="ae"/>
    <w:qFormat/>
    <w:rsid w:val="004E152F"/>
  </w:style>
  <w:style w:type="character" w:styleId="af">
    <w:name w:val="annotation reference"/>
    <w:basedOn w:val="a0"/>
    <w:uiPriority w:val="99"/>
    <w:semiHidden/>
    <w:unhideWhenUsed/>
    <w:rsid w:val="00C6579D"/>
    <w:rPr>
      <w:sz w:val="16"/>
      <w:szCs w:val="16"/>
    </w:rPr>
  </w:style>
  <w:style w:type="character" w:customStyle="1" w:styleId="ae">
    <w:name w:val="УРовень Знак"/>
    <w:basedOn w:val="20"/>
    <w:link w:val="ad"/>
    <w:rsid w:val="004E15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0">
    <w:name w:val="annotation text"/>
    <w:basedOn w:val="a"/>
    <w:link w:val="af1"/>
    <w:uiPriority w:val="99"/>
    <w:semiHidden/>
    <w:unhideWhenUsed/>
    <w:rsid w:val="00C6579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C6579D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C6579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C6579D"/>
    <w:rPr>
      <w:b/>
      <w:bCs/>
      <w:sz w:val="20"/>
      <w:szCs w:val="20"/>
    </w:rPr>
  </w:style>
  <w:style w:type="paragraph" w:styleId="af4">
    <w:name w:val="table of figures"/>
    <w:basedOn w:val="a"/>
    <w:next w:val="a"/>
    <w:uiPriority w:val="99"/>
    <w:semiHidden/>
    <w:unhideWhenUsed/>
    <w:rsid w:val="00294B6F"/>
    <w:pPr>
      <w:spacing w:after="0"/>
    </w:pPr>
  </w:style>
  <w:style w:type="paragraph" w:customStyle="1" w:styleId="af5">
    <w:name w:val="Рисунов"/>
    <w:basedOn w:val="a"/>
    <w:link w:val="af6"/>
    <w:qFormat/>
    <w:rsid w:val="00446B5C"/>
    <w:pPr>
      <w:ind w:firstLine="0"/>
    </w:pPr>
  </w:style>
  <w:style w:type="paragraph" w:customStyle="1" w:styleId="Default">
    <w:name w:val="Default"/>
    <w:rsid w:val="008E2F8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6">
    <w:name w:val="Рисунов Знак"/>
    <w:basedOn w:val="a0"/>
    <w:link w:val="af5"/>
    <w:rsid w:val="00446B5C"/>
    <w:rPr>
      <w:rFonts w:ascii="Times New Roman" w:hAnsi="Times New Roman"/>
      <w:sz w:val="24"/>
    </w:rPr>
  </w:style>
  <w:style w:type="paragraph" w:customStyle="1" w:styleId="-">
    <w:name w:val="Таблица-Заголовок"/>
    <w:basedOn w:val="a"/>
    <w:rsid w:val="008E2F8A"/>
    <w:pPr>
      <w:keepNext/>
      <w:spacing w:before="40" w:after="40" w:line="240" w:lineRule="auto"/>
      <w:ind w:firstLine="0"/>
      <w:jc w:val="center"/>
    </w:pPr>
    <w:rPr>
      <w:rFonts w:eastAsia="Times New Roman" w:cs="Times New Roman"/>
      <w:kern w:val="16"/>
      <w:szCs w:val="24"/>
      <w:lang w:eastAsia="ru-RU"/>
    </w:rPr>
  </w:style>
  <w:style w:type="character" w:customStyle="1" w:styleId="-0">
    <w:name w:val="Таблица-Основной текст Знак"/>
    <w:link w:val="-1"/>
    <w:locked/>
    <w:rsid w:val="008E2F8A"/>
    <w:rPr>
      <w:sz w:val="24"/>
      <w:szCs w:val="24"/>
    </w:rPr>
  </w:style>
  <w:style w:type="paragraph" w:customStyle="1" w:styleId="-1">
    <w:name w:val="Таблица-Основной текст"/>
    <w:basedOn w:val="a"/>
    <w:link w:val="-0"/>
    <w:rsid w:val="008E2F8A"/>
    <w:pPr>
      <w:spacing w:before="20" w:after="0" w:line="240" w:lineRule="exact"/>
      <w:ind w:firstLine="0"/>
    </w:pPr>
    <w:rPr>
      <w:rFonts w:asciiTheme="minorHAnsi" w:hAnsiTheme="minorHAnsi"/>
      <w:szCs w:val="24"/>
    </w:rPr>
  </w:style>
  <w:style w:type="paragraph" w:customStyle="1" w:styleId="12">
    <w:name w:val="Заголовок 1.Титул"/>
    <w:basedOn w:val="a"/>
    <w:uiPriority w:val="99"/>
    <w:rsid w:val="008E2F8A"/>
    <w:pPr>
      <w:spacing w:after="0"/>
      <w:ind w:firstLine="0"/>
      <w:jc w:val="center"/>
    </w:pPr>
    <w:rPr>
      <w:rFonts w:eastAsia="Times New Roman" w:cs="Times New Roman"/>
      <w:b/>
      <w:caps/>
      <w:sz w:val="36"/>
      <w:szCs w:val="20"/>
      <w:lang w:val="en-US" w:eastAsia="ru-RU"/>
    </w:rPr>
  </w:style>
  <w:style w:type="paragraph" w:customStyle="1" w:styleId="af7">
    <w:name w:val="Листы"/>
    <w:basedOn w:val="a"/>
    <w:uiPriority w:val="99"/>
    <w:rsid w:val="008E2F8A"/>
    <w:pPr>
      <w:spacing w:after="0"/>
      <w:ind w:firstLine="0"/>
      <w:jc w:val="center"/>
    </w:pPr>
    <w:rPr>
      <w:rFonts w:eastAsia="Times New Roman" w:cs="Times New Roman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38E5A-FE9E-4CFD-947E-962249614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41</Pages>
  <Words>4597</Words>
  <Characters>26209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 Starov</dc:creator>
  <cp:keywords/>
  <dc:description/>
  <cp:lastModifiedBy>Миллер Константин Александрович</cp:lastModifiedBy>
  <cp:revision>7</cp:revision>
  <dcterms:created xsi:type="dcterms:W3CDTF">2016-08-09T09:13:00Z</dcterms:created>
  <dcterms:modified xsi:type="dcterms:W3CDTF">2016-08-09T11:38:00Z</dcterms:modified>
</cp:coreProperties>
</file>